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ind w:firstLine="709"/>
        <w:contextualSpacing/>
        <w:rPr>
          <w:i/>
          <w:sz w:val="28"/>
          <w:szCs w:val="28"/>
          <w:lang w:val="tt-RU"/>
        </w:rPr>
      </w:pPr>
      <w:bookmarkStart w:id="0" w:name="_GoBack"/>
      <w:bookmarkEnd w:id="0"/>
      <w:r>
        <w:rPr>
          <w:sz w:val="28"/>
          <w:szCs w:val="28"/>
          <w:lang w:val="tt-RU"/>
        </w:rPr>
        <w:t xml:space="preserve">Сыйныф:     </w:t>
      </w:r>
      <w:r>
        <w:rPr>
          <w:i/>
          <w:sz w:val="28"/>
          <w:szCs w:val="28"/>
          <w:lang w:val="tt-RU"/>
        </w:rPr>
        <w:t>6</w:t>
      </w:r>
    </w:p>
    <w:p>
      <w:pPr>
        <w:pStyle w:val="9"/>
        <w:ind w:firstLine="709"/>
        <w:contextualSpacing/>
        <w:rPr>
          <w:sz w:val="28"/>
          <w:szCs w:val="28"/>
          <w:lang w:val="tt-RU"/>
        </w:rPr>
      </w:pPr>
    </w:p>
    <w:p>
      <w:pPr>
        <w:pStyle w:val="9"/>
        <w:ind w:firstLine="709"/>
        <w:contextualSpacing/>
        <w:rPr>
          <w:sz w:val="28"/>
          <w:szCs w:val="28"/>
          <w:lang w:val="tt-RU"/>
        </w:rPr>
      </w:pPr>
    </w:p>
    <w:p>
      <w:pPr>
        <w:pStyle w:val="9"/>
        <w:ind w:firstLine="709"/>
        <w:contextualSpacing/>
        <w:rPr>
          <w:sz w:val="28"/>
          <w:szCs w:val="28"/>
          <w:lang w:val="tt-RU"/>
        </w:rPr>
      </w:pPr>
    </w:p>
    <w:p>
      <w:pPr>
        <w:pStyle w:val="9"/>
        <w:ind w:firstLine="709"/>
        <w:contextualSpacing/>
        <w:rPr>
          <w:i/>
          <w:sz w:val="28"/>
          <w:szCs w:val="28"/>
          <w:lang w:val="tt-RU"/>
        </w:rPr>
      </w:pPr>
      <w:r>
        <w:rPr>
          <w:sz w:val="28"/>
          <w:szCs w:val="28"/>
          <w:lang w:val="tt-RU"/>
        </w:rPr>
        <w:t>Укытучы:   Рамазанова Раушания Наил кызы</w:t>
      </w:r>
    </w:p>
    <w:p>
      <w:pPr>
        <w:pStyle w:val="9"/>
        <w:ind w:firstLine="709"/>
        <w:contextualSpacing/>
        <w:rPr>
          <w:sz w:val="28"/>
          <w:szCs w:val="28"/>
          <w:lang w:val="tt-RU"/>
        </w:rPr>
      </w:pPr>
    </w:p>
    <w:p>
      <w:pPr>
        <w:pStyle w:val="9"/>
        <w:ind w:firstLine="709"/>
        <w:contextualSpacing/>
        <w:jc w:val="both"/>
        <w:rPr>
          <w:i/>
          <w:sz w:val="28"/>
          <w:szCs w:val="28"/>
          <w:lang w:val="tt-RU"/>
        </w:rPr>
      </w:pPr>
    </w:p>
    <w:p>
      <w:pPr>
        <w:pStyle w:val="9"/>
        <w:ind w:firstLine="709"/>
        <w:contextualSpacing/>
        <w:jc w:val="both"/>
        <w:rPr>
          <w:i/>
          <w:sz w:val="28"/>
          <w:szCs w:val="28"/>
          <w:lang w:val="tt-RU"/>
        </w:rPr>
      </w:pPr>
    </w:p>
    <w:p>
      <w:pPr>
        <w:pStyle w:val="9"/>
        <w:ind w:firstLine="709"/>
        <w:contextualSpacing/>
        <w:jc w:val="both"/>
        <w:rPr>
          <w:i/>
          <w:sz w:val="28"/>
          <w:szCs w:val="28"/>
          <w:lang w:val="tt-RU"/>
        </w:rPr>
      </w:pPr>
    </w:p>
    <w:p>
      <w:pPr>
        <w:pStyle w:val="9"/>
        <w:ind w:firstLine="709"/>
        <w:contextualSpacing/>
        <w:jc w:val="both"/>
        <w:rPr>
          <w:i/>
          <w:sz w:val="28"/>
          <w:szCs w:val="28"/>
          <w:lang w:val="tt-RU"/>
        </w:rPr>
      </w:pPr>
      <w:r>
        <w:rPr>
          <w:i/>
          <w:sz w:val="28"/>
          <w:szCs w:val="28"/>
          <w:lang w:val="tt-RU"/>
        </w:rPr>
        <w:t>6 нчы сыйныфта ФДББСның базис укыту планы буенча татар теле укытуга сәгатьләр саны түбәндәгечә каралган: атнага 2 сәгать. Барысы 70сәгать.</w:t>
      </w:r>
    </w:p>
    <w:p>
      <w:pPr>
        <w:pStyle w:val="6"/>
        <w:jc w:val="both"/>
        <w:rPr>
          <w:rFonts w:ascii="Times New Roman" w:hAnsi="Times New Roman"/>
          <w:sz w:val="28"/>
          <w:szCs w:val="28"/>
          <w:lang w:val="tt-RU"/>
        </w:rPr>
      </w:pPr>
    </w:p>
    <w:p>
      <w:pPr>
        <w:pStyle w:val="6"/>
        <w:jc w:val="both"/>
        <w:rPr>
          <w:rFonts w:ascii="Times New Roman" w:hAnsi="Times New Roman"/>
          <w:sz w:val="28"/>
          <w:szCs w:val="28"/>
          <w:lang w:val="tt-RU"/>
        </w:rPr>
      </w:pPr>
    </w:p>
    <w:p>
      <w:pPr>
        <w:pStyle w:val="6"/>
        <w:jc w:val="both"/>
        <w:rPr>
          <w:rFonts w:ascii="Times New Roman" w:hAnsi="Times New Roman"/>
          <w:i/>
          <w:sz w:val="24"/>
          <w:szCs w:val="24"/>
          <w:lang w:val="tt-RU"/>
        </w:rPr>
      </w:pPr>
      <w:r>
        <w:rPr>
          <w:rFonts w:ascii="Times New Roman" w:hAnsi="Times New Roman"/>
          <w:sz w:val="28"/>
          <w:szCs w:val="28"/>
          <w:lang w:val="tt-RU"/>
        </w:rPr>
        <w:t>Дәреслек:</w:t>
      </w:r>
      <w:r>
        <w:rPr>
          <w:rFonts w:ascii="Times New Roman" w:hAnsi="Times New Roman"/>
          <w:i/>
          <w:sz w:val="24"/>
          <w:szCs w:val="24"/>
          <w:lang w:val="tt-RU"/>
        </w:rPr>
        <w:t xml:space="preserve">6 нчы сыйныф өчен Ф.Ю.Юсупов, Ч.М.Харисова, Р.Р.Сәйфетдинов;-Казан:Татар.кит.нәшр.,2014. Татарстанның Мәгариф һәм фән министрлыгы тарафыннан тәкъдим ителгән дәреслеккә нигезләнеп төзелде. </w:t>
      </w:r>
    </w:p>
    <w:p>
      <w:pPr>
        <w:pStyle w:val="6"/>
        <w:jc w:val="both"/>
        <w:rPr>
          <w:rFonts w:ascii="Times New Roman" w:hAnsi="Times New Roman"/>
          <w:i/>
          <w:color w:val="C0504D" w:themeColor="accent2"/>
          <w:sz w:val="28"/>
          <w:szCs w:val="28"/>
          <w:lang w:val="tt-RU"/>
        </w:rPr>
      </w:pPr>
    </w:p>
    <w:p>
      <w:pPr>
        <w:jc w:val="both"/>
        <w:rPr>
          <w:rFonts w:ascii="Times New Roman" w:hAnsi="Times New Roman" w:cs="Times New Roman"/>
          <w:b/>
          <w:i/>
          <w:color w:val="C00000"/>
          <w:sz w:val="28"/>
          <w:szCs w:val="28"/>
          <w:lang w:val="tt-RU"/>
        </w:rPr>
      </w:pPr>
    </w:p>
    <w:p>
      <w:pPr>
        <w:spacing w:line="240" w:lineRule="auto"/>
        <w:jc w:val="center"/>
        <w:rPr>
          <w:rFonts w:ascii="Times New Roman" w:hAnsi="Times New Roman" w:cs="Times New Roman"/>
          <w:b/>
          <w:bCs/>
          <w:sz w:val="24"/>
          <w:szCs w:val="24"/>
          <w:lang w:val="tt-RU"/>
        </w:rPr>
      </w:pPr>
    </w:p>
    <w:p>
      <w:pPr>
        <w:spacing w:line="240" w:lineRule="auto"/>
        <w:jc w:val="center"/>
        <w:rPr>
          <w:rFonts w:ascii="Times New Roman" w:hAnsi="Times New Roman" w:cs="Times New Roman"/>
          <w:b/>
          <w:bCs/>
          <w:sz w:val="24"/>
          <w:szCs w:val="24"/>
          <w:lang w:val="tt-RU"/>
        </w:rPr>
      </w:pPr>
    </w:p>
    <w:p>
      <w:pPr>
        <w:spacing w:line="240" w:lineRule="auto"/>
        <w:jc w:val="center"/>
        <w:rPr>
          <w:rFonts w:ascii="Times New Roman" w:hAnsi="Times New Roman" w:cs="Times New Roman"/>
          <w:b/>
          <w:bCs/>
          <w:sz w:val="24"/>
          <w:szCs w:val="24"/>
          <w:lang w:val="tt-RU"/>
        </w:rPr>
      </w:pPr>
    </w:p>
    <w:p>
      <w:pPr>
        <w:spacing w:line="240" w:lineRule="auto"/>
        <w:jc w:val="center"/>
        <w:rPr>
          <w:rFonts w:ascii="Times New Roman" w:hAnsi="Times New Roman" w:cs="Times New Roman"/>
          <w:b/>
          <w:bCs/>
          <w:sz w:val="24"/>
          <w:szCs w:val="24"/>
          <w:lang w:val="tt-RU"/>
        </w:rPr>
      </w:pPr>
    </w:p>
    <w:p>
      <w:pPr>
        <w:spacing w:line="240" w:lineRule="auto"/>
        <w:jc w:val="center"/>
        <w:rPr>
          <w:rFonts w:ascii="Times New Roman" w:hAnsi="Times New Roman" w:cs="Times New Roman"/>
          <w:b/>
          <w:bCs/>
          <w:sz w:val="24"/>
          <w:szCs w:val="24"/>
          <w:lang w:val="tt-RU"/>
        </w:rPr>
      </w:pPr>
    </w:p>
    <w:p>
      <w:pPr>
        <w:spacing w:line="240" w:lineRule="auto"/>
        <w:jc w:val="center"/>
        <w:rPr>
          <w:rFonts w:ascii="Times New Roman" w:hAnsi="Times New Roman" w:cs="Times New Roman"/>
          <w:b/>
          <w:bCs/>
          <w:sz w:val="24"/>
          <w:szCs w:val="24"/>
          <w:lang w:val="tt-RU"/>
        </w:rPr>
      </w:pPr>
    </w:p>
    <w:p>
      <w:pPr>
        <w:spacing w:line="240" w:lineRule="auto"/>
        <w:jc w:val="center"/>
        <w:rPr>
          <w:rFonts w:ascii="Times New Roman" w:hAnsi="Times New Roman" w:cs="Times New Roman"/>
          <w:b/>
          <w:bCs/>
          <w:sz w:val="24"/>
          <w:szCs w:val="24"/>
          <w:lang w:val="tt-RU"/>
        </w:rPr>
      </w:pPr>
    </w:p>
    <w:p>
      <w:pPr>
        <w:spacing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АҢЛАТМА ЯЗУЫ</w:t>
      </w:r>
    </w:p>
    <w:p>
      <w:pPr>
        <w:pStyle w:val="6"/>
        <w:jc w:val="both"/>
        <w:rPr>
          <w:rFonts w:ascii="Times New Roman" w:hAnsi="Times New Roman"/>
          <w:sz w:val="24"/>
          <w:szCs w:val="24"/>
          <w:lang w:val="tt-RU"/>
        </w:rPr>
      </w:pPr>
      <w:r>
        <w:rPr>
          <w:rFonts w:ascii="Times New Roman" w:hAnsi="Times New Roman"/>
          <w:sz w:val="24"/>
          <w:szCs w:val="24"/>
          <w:lang w:val="tt-RU"/>
        </w:rPr>
        <w:t>6 нчы сыйныф өчен " Татар теле" 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рөхсәт ителгән Татарстан Республикасы Мәгариф һәм фән министрлыклары тарафыннан расланган үрнәк программага ("Татар телендә гомуми төп һәм урта белем бирү мәктәпләре өчен ана теленнән программа", V - IX сыйныфлар өчен, Г. Р.Галиуллина, М.М.Шәкүровалар авторлыгында, 2013 ел),</w:t>
      </w:r>
      <w:r>
        <w:rPr>
          <w:rFonts w:ascii="Arial" w:hAnsi="Arial" w:cs="Arial"/>
          <w:sz w:val="21"/>
          <w:szCs w:val="21"/>
          <w:shd w:val="clear" w:color="auto" w:fill="FFFFFF"/>
          <w:lang w:val="tt-RU"/>
        </w:rPr>
        <w:t>“</w:t>
      </w:r>
      <w:r>
        <w:rPr>
          <w:rFonts w:ascii="Times New Roman" w:hAnsi="Times New Roman"/>
          <w:sz w:val="24"/>
          <w:szCs w:val="24"/>
          <w:shd w:val="clear" w:color="auto" w:fill="FFFFFF"/>
          <w:lang w:val="tt-RU"/>
        </w:rPr>
        <w:t>Россия Федерациясенең Мәгариф турында” №273- ФЗ номерлы Законына (29.12.2012)</w:t>
      </w:r>
      <w:r>
        <w:rPr>
          <w:rFonts w:ascii="Times New Roman" w:hAnsi="Times New Roman"/>
          <w:bCs/>
          <w:sz w:val="24"/>
          <w:szCs w:val="24"/>
          <w:lang w:val="tt-RU"/>
        </w:rPr>
        <w:t>,</w:t>
      </w:r>
      <w:r>
        <w:rPr>
          <w:rFonts w:ascii="Times New Roman" w:hAnsi="Times New Roman"/>
          <w:sz w:val="24"/>
          <w:szCs w:val="24"/>
          <w:lang w:val="tt-RU"/>
        </w:rPr>
        <w:t xml:space="preserve"> </w:t>
      </w:r>
      <w:r>
        <w:rPr>
          <w:rFonts w:ascii="Times New Roman" w:hAnsi="Times New Roman"/>
          <w:color w:val="FF0000"/>
          <w:sz w:val="24"/>
          <w:szCs w:val="24"/>
          <w:lang w:val="tt-RU"/>
        </w:rPr>
        <w:t>МБББУ  “Сарман урта гомуми белем бирү мәктәбе”нең</w:t>
      </w:r>
      <w:r>
        <w:rPr>
          <w:rFonts w:ascii="Times New Roman" w:hAnsi="Times New Roman"/>
          <w:bCs/>
          <w:color w:val="FF0000"/>
          <w:sz w:val="24"/>
          <w:szCs w:val="24"/>
          <w:shd w:val="clear" w:color="auto" w:fill="FFFFFF"/>
          <w:lang w:val="tt-RU"/>
        </w:rPr>
        <w:t xml:space="preserve"> эш программасы</w:t>
      </w:r>
      <w:r>
        <w:rPr>
          <w:rFonts w:ascii="Times New Roman" w:hAnsi="Times New Roman"/>
          <w:color w:val="FF0000"/>
          <w:sz w:val="24"/>
          <w:szCs w:val="24"/>
          <w:shd w:val="clear" w:color="auto" w:fill="FFFFFF"/>
          <w:lang w:val="tt-RU"/>
        </w:rPr>
        <w:t> турында</w:t>
      </w:r>
      <w:r>
        <w:rPr>
          <w:rFonts w:ascii="Times New Roman" w:hAnsi="Times New Roman"/>
          <w:bCs/>
          <w:color w:val="FF0000"/>
          <w:sz w:val="24"/>
          <w:szCs w:val="24"/>
          <w:shd w:val="clear" w:color="auto" w:fill="FFFFFF"/>
          <w:lang w:val="tt-RU"/>
        </w:rPr>
        <w:t xml:space="preserve"> нигезләмәсенә, </w:t>
      </w:r>
      <w:r>
        <w:rPr>
          <w:rFonts w:ascii="Times New Roman" w:hAnsi="Times New Roman"/>
          <w:color w:val="FF0000"/>
          <w:sz w:val="24"/>
          <w:szCs w:val="24"/>
          <w:lang w:val="tt-RU"/>
        </w:rPr>
        <w:t>МБББУ  “Сарман урта гомуми белем бирү мәктәбе” нең 2017-2018 нче уку елына  укыту  планына,</w:t>
      </w:r>
      <w:r>
        <w:rPr>
          <w:rFonts w:ascii="Times New Roman" w:hAnsi="Times New Roman"/>
          <w:sz w:val="24"/>
          <w:szCs w:val="24"/>
          <w:lang w:val="tt-RU"/>
        </w:rPr>
        <w:t xml:space="preserve"> 6 нчы сыйныф өчен Ф.Ю.Юсупов, Ч.М.Харисова, Р.Р.Сәйфетдинов;-Казан:Татар.кит.нәшр.,2014. Татарстанның Мәгариф һәм фән министрлыгы тарафыннан тәкъдим ителгән дәреслеккә нигезләнеп төзелде.</w:t>
      </w:r>
    </w:p>
    <w:p>
      <w:pPr>
        <w:spacing w:after="0" w:line="240" w:lineRule="auto"/>
        <w:ind w:firstLine="708"/>
        <w:jc w:val="both"/>
        <w:rPr>
          <w:rFonts w:ascii="Times New Roman" w:hAnsi="Times New Roman" w:cs="Times New Roman"/>
          <w:b/>
          <w:sz w:val="24"/>
          <w:szCs w:val="24"/>
          <w:lang w:val="tt-RU"/>
        </w:rPr>
      </w:pPr>
    </w:p>
    <w:p>
      <w:pPr>
        <w:spacing w:after="0" w:line="240" w:lineRule="auto"/>
        <w:ind w:firstLine="708"/>
        <w:jc w:val="center"/>
        <w:rPr>
          <w:rFonts w:ascii="Times New Roman" w:hAnsi="Times New Roman" w:cs="Times New Roman"/>
          <w:b/>
          <w:sz w:val="24"/>
          <w:szCs w:val="24"/>
          <w:lang w:val="tt-RU"/>
        </w:rPr>
      </w:pPr>
      <w:r>
        <w:rPr>
          <w:rFonts w:ascii="Times New Roman" w:hAnsi="Times New Roman" w:cs="Times New Roman"/>
          <w:b/>
          <w:sz w:val="24"/>
          <w:szCs w:val="24"/>
          <w:lang w:val="tt-RU"/>
        </w:rPr>
        <w:t>Гомуми төп белем бирү мәктәбенең 6 нчы сыйныфында  ана теленнән белем бирүнең  максатлары:</w:t>
      </w:r>
    </w:p>
    <w:p>
      <w:pPr>
        <w:spacing w:after="0" w:line="240" w:lineRule="auto"/>
        <w:ind w:firstLine="708"/>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1) </w:t>
      </w:r>
      <w:r>
        <w:rPr>
          <w:rFonts w:ascii="Times New Roman" w:hAnsi="Times New Roman" w:cs="Times New Roman"/>
          <w:b/>
          <w:i/>
          <w:sz w:val="24"/>
          <w:szCs w:val="24"/>
          <w:lang w:val="tt-RU"/>
        </w:rPr>
        <w:t>коммуникатив максат</w:t>
      </w:r>
      <w:r>
        <w:rPr>
          <w:rFonts w:ascii="Times New Roman" w:hAnsi="Times New Roman" w:cs="Times New Roman"/>
          <w:sz w:val="24"/>
          <w:szCs w:val="24"/>
          <w:lang w:val="tt-RU"/>
        </w:rPr>
        <w:t>: укучыларны ана телендә иркен сөйләшергә һәм аралашырга, логик эзлекле итеп уйлый белергә, фикерне төгәл, ачык итеп җиткерә белергә  өйрәтү; туган телнең аралашуда, рухи-әхлакый нормалар формалашуда һәм дөньяны танып белүдә төп чара булуын, аның эстетик кыйммәтен аңлату;</w:t>
      </w:r>
    </w:p>
    <w:p>
      <w:pPr>
        <w:spacing w:after="0" w:line="240" w:lineRule="auto"/>
        <w:ind w:left="75" w:firstLine="633"/>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2) </w:t>
      </w:r>
      <w:r>
        <w:rPr>
          <w:rFonts w:ascii="Times New Roman" w:hAnsi="Times New Roman" w:cs="Times New Roman"/>
          <w:b/>
          <w:i/>
          <w:sz w:val="24"/>
          <w:szCs w:val="24"/>
          <w:lang w:val="tt-RU"/>
        </w:rPr>
        <w:t>фәнни максат</w:t>
      </w:r>
      <w:r>
        <w:rPr>
          <w:rFonts w:ascii="Times New Roman" w:hAnsi="Times New Roman" w:cs="Times New Roman"/>
          <w:b/>
          <w:sz w:val="24"/>
          <w:szCs w:val="24"/>
          <w:lang w:val="tt-RU"/>
        </w:rPr>
        <w:t>:</w:t>
      </w:r>
      <w:r>
        <w:rPr>
          <w:rFonts w:ascii="Times New Roman" w:hAnsi="Times New Roman" w:cs="Times New Roman"/>
          <w:sz w:val="24"/>
          <w:szCs w:val="24"/>
          <w:lang w:val="tt-RU"/>
        </w:rPr>
        <w:t xml:space="preserve"> татар теленең фонетик, график, орфографик, орфоэпик, лексик, сүз төзелеше һәм ясалышы, грамматик, стилистик нигезләре турында теоретик мәгълүмат бирү;</w:t>
      </w:r>
    </w:p>
    <w:p>
      <w:pPr>
        <w:spacing w:after="0" w:line="240" w:lineRule="auto"/>
        <w:ind w:firstLine="708"/>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3) </w:t>
      </w:r>
      <w:r>
        <w:rPr>
          <w:rFonts w:ascii="Times New Roman" w:hAnsi="Times New Roman" w:cs="Times New Roman"/>
          <w:b/>
          <w:i/>
          <w:sz w:val="24"/>
          <w:szCs w:val="24"/>
          <w:lang w:val="tt-RU"/>
        </w:rPr>
        <w:t>тәрбияви  максат</w:t>
      </w:r>
      <w:r>
        <w:rPr>
          <w:rFonts w:ascii="Times New Roman" w:hAnsi="Times New Roman" w:cs="Times New Roman"/>
          <w:b/>
          <w:sz w:val="24"/>
          <w:szCs w:val="24"/>
          <w:lang w:val="tt-RU"/>
        </w:rPr>
        <w:t>:</w:t>
      </w:r>
      <w:r>
        <w:rPr>
          <w:rFonts w:ascii="Times New Roman" w:hAnsi="Times New Roman" w:cs="Times New Roman"/>
          <w:sz w:val="24"/>
          <w:szCs w:val="24"/>
          <w:lang w:val="tt-RU"/>
        </w:rPr>
        <w:t xml:space="preserve"> туган телгә ихтирам һәм ярату хисләре тәрбияләү; укучыларда  гуманлылык хисләрен тәрбияләү; әти-әниләргә, инвалидларга, ятим балаларга шәфкатьлелек хисләрен тәрбияләү; матурлыкны күрә, тоя белергә өйрәтү; туган як табигатен яратырга өйрәтү; туган илең белән горурлану, аны саклау; сәламәт яшәүнең бер төре булган спорт белән кызыксындыру һ.б. </w:t>
      </w:r>
    </w:p>
    <w:p>
      <w:pPr>
        <w:spacing w:after="0" w:line="240" w:lineRule="auto"/>
        <w:ind w:firstLine="708"/>
        <w:jc w:val="both"/>
        <w:rPr>
          <w:rFonts w:ascii="Times New Roman" w:hAnsi="Times New Roman" w:cs="Times New Roman"/>
          <w:sz w:val="24"/>
          <w:szCs w:val="24"/>
          <w:lang w:val="tt-RU"/>
        </w:rPr>
      </w:pPr>
    </w:p>
    <w:p>
      <w:pPr>
        <w:spacing w:after="0" w:line="240" w:lineRule="auto"/>
        <w:ind w:firstLine="708"/>
        <w:jc w:val="center"/>
        <w:rPr>
          <w:rFonts w:ascii="Times New Roman" w:hAnsi="Times New Roman" w:cs="Times New Roman"/>
          <w:b/>
          <w:sz w:val="24"/>
          <w:szCs w:val="24"/>
          <w:lang w:val="tt-RU"/>
        </w:rPr>
      </w:pPr>
      <w:r>
        <w:rPr>
          <w:rFonts w:ascii="Times New Roman" w:hAnsi="Times New Roman" w:cs="Times New Roman"/>
          <w:b/>
          <w:sz w:val="24"/>
          <w:szCs w:val="24"/>
        </w:rPr>
        <w:t>Әлеге максатларны тормышка ашыру өчен куелганбурычлар:</w:t>
      </w:r>
    </w:p>
    <w:p>
      <w:pPr>
        <w:spacing w:after="0" w:line="240" w:lineRule="auto"/>
        <w:ind w:firstLine="708"/>
        <w:jc w:val="both"/>
        <w:rPr>
          <w:rFonts w:ascii="Times New Roman" w:hAnsi="Times New Roman" w:cs="Times New Roman"/>
          <w:sz w:val="24"/>
          <w:szCs w:val="24"/>
          <w:lang w:val="tt-RU"/>
        </w:rPr>
      </w:pPr>
      <w:r>
        <w:rPr>
          <w:rFonts w:ascii="Times New Roman" w:hAnsi="Times New Roman" w:cs="Times New Roman"/>
          <w:sz w:val="24"/>
          <w:szCs w:val="24"/>
          <w:lang w:val="tt-RU"/>
        </w:rPr>
        <w:t>●укучыларның башлангыч мәктәптә татар теленең фонетик, график, орфографик, орфоэпик, лексик, сүз ясалыш, грамматик, стилистик нигезләреннән алган белемнәрен системалаштыру, катлаулырак формаларда өйрәтүне дәвам итү һәм телне тулы бер система буларак күзаллауны булдыру;</w:t>
      </w:r>
    </w:p>
    <w:p>
      <w:pPr>
        <w:spacing w:after="0" w:line="240" w:lineRule="auto"/>
        <w:ind w:firstLine="708"/>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●укучыларның иҗади һәм мөстәкыйль фикерли алу мөмкинлекләрен үстерү, үз фикерләрен дәлилләргә күнектерү; </w:t>
      </w:r>
    </w:p>
    <w:p>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●телнең төп грамматик чараларын сөйләм процессында куллануга ирешү;</w:t>
      </w:r>
    </w:p>
    <w:p>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язма һәм сөйләмә тел чараларын дөрес куллана белергә, аларны чагыштыра һәм кирәклесен сайлый, бәяли белергә өйрәтү;</w:t>
      </w:r>
    </w:p>
    <w:p>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●татар әдәби теле нормаларын һәм стилистик мөмкинлекләрен ачык күзаллауга, аларны тиешенчә куллана белүгә өйрәтү;  </w:t>
      </w:r>
    </w:p>
    <w:p>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●телнең милли мәдәниятнең чагылышы булуын, тел һәм тарих бердәмлеген аңлату; татар теленең милли-мәдәни үзенчәлегенә төшендерү; татар һәм башка халыкларның рухи мирасына ихтирам тәрбияләү;</w:t>
      </w:r>
    </w:p>
    <w:p>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●татар халкының этник төркемнәре һәм диалектлары, төрки телләр, татар теле, татар язуы, татар халкының рухи, әхлакый, мәдәни мирасы турында мәгълүмат бирү; </w:t>
      </w:r>
    </w:p>
    <w:p>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●татар телен иҗтимагый күренеш буларак аңлау, тел нормаларын саклап, тормышның төрле ситуацияләренә бәйле рәвештә тел чараларын дөрес кулланып, аралаша-аңлаша белү;</w:t>
      </w:r>
    </w:p>
    <w:p>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●тел берәмлекләрен танып, аларны тикшерә, рус теле белән чагыштыра алу һәм аралашуда урынлы куллану күнекмәләрен камилләштерү.</w:t>
      </w:r>
    </w:p>
    <w:p>
      <w:pPr>
        <w:spacing w:after="0" w:line="240" w:lineRule="auto"/>
        <w:ind w:right="-1"/>
        <w:jc w:val="both"/>
        <w:rPr>
          <w:rFonts w:ascii="Times New Roman" w:hAnsi="Times New Roman" w:cs="Times New Roman"/>
          <w:sz w:val="24"/>
          <w:szCs w:val="24"/>
          <w:lang w:val="tt-RU"/>
        </w:rPr>
      </w:pPr>
    </w:p>
    <w:p>
      <w:pPr>
        <w:spacing w:after="0" w:line="240" w:lineRule="auto"/>
        <w:ind w:firstLine="567"/>
        <w:jc w:val="center"/>
        <w:rPr>
          <w:rFonts w:ascii="Times New Roman" w:hAnsi="Times New Roman"/>
          <w:sz w:val="24"/>
          <w:szCs w:val="24"/>
          <w:lang w:val="tt-RU"/>
        </w:rPr>
      </w:pPr>
    </w:p>
    <w:p>
      <w:pPr>
        <w:spacing w:after="0" w:line="240" w:lineRule="auto"/>
        <w:ind w:firstLine="567"/>
        <w:jc w:val="center"/>
        <w:rPr>
          <w:rFonts w:ascii="Times New Roman" w:hAnsi="Times New Roman"/>
          <w:b/>
          <w:sz w:val="24"/>
          <w:szCs w:val="24"/>
          <w:lang w:val="tt-RU"/>
        </w:rPr>
      </w:pPr>
    </w:p>
    <w:p>
      <w:pPr>
        <w:spacing w:after="0" w:line="240" w:lineRule="auto"/>
        <w:ind w:firstLine="567"/>
        <w:jc w:val="center"/>
        <w:rPr>
          <w:rFonts w:ascii="Times New Roman" w:hAnsi="Times New Roman"/>
          <w:b/>
          <w:sz w:val="24"/>
          <w:szCs w:val="24"/>
          <w:lang w:val="tt-RU"/>
        </w:rPr>
      </w:pPr>
      <w:r>
        <w:rPr>
          <w:rFonts w:ascii="Times New Roman" w:hAnsi="Times New Roman"/>
          <w:b/>
          <w:sz w:val="24"/>
          <w:szCs w:val="24"/>
          <w:lang w:val="tt-RU"/>
        </w:rPr>
        <w:t>ПРОГРАММАНЫ ҮЗЛӘШТЕРҮДӘН КӨТЕЛГӘН НӘТИҖӘЛӘР</w:t>
      </w:r>
    </w:p>
    <w:p>
      <w:pPr>
        <w:spacing w:after="0" w:line="240" w:lineRule="auto"/>
        <w:ind w:firstLine="567"/>
        <w:jc w:val="both"/>
        <w:rPr>
          <w:rFonts w:ascii="Times New Roman" w:hAnsi="Times New Roman"/>
          <w:sz w:val="24"/>
          <w:szCs w:val="24"/>
          <w:lang w:val="tt-RU"/>
        </w:rPr>
      </w:pPr>
      <w:r>
        <w:rPr>
          <w:rFonts w:ascii="Times New Roman" w:hAnsi="Times New Roman"/>
          <w:sz w:val="24"/>
          <w:szCs w:val="24"/>
          <w:lang w:val="tt-RU"/>
        </w:rPr>
        <w:t xml:space="preserve">Гомуми төп һәм урта белем бирүмәктәбенең 5 – 9 нчы сыйныфларында  татар теле предметын өйрәтү тел берәмлекләрен таный, аңлый һәм анализлый белү күнекмәләре белән бергә, сөйләм культурасын үстерүне, төрле типтагы һәм жанрдагы мәгълүматны үзләштерүне, аларны, сөйләм ситуациясенә һәм төренә карап, дөрес, төгәл итеп башкаларга җиткерә алуны, татар теленең әдәби һәм сөйләм әдәбе нормаларын күз алдында тота. </w:t>
      </w:r>
    </w:p>
    <w:p>
      <w:pPr>
        <w:spacing w:after="0" w:line="240" w:lineRule="auto"/>
        <w:ind w:firstLine="567"/>
        <w:jc w:val="both"/>
        <w:rPr>
          <w:rFonts w:ascii="Times New Roman" w:hAnsi="Times New Roman"/>
          <w:sz w:val="24"/>
          <w:szCs w:val="24"/>
          <w:lang w:val="tt-RU"/>
        </w:rPr>
      </w:pPr>
      <w:r>
        <w:rPr>
          <w:rFonts w:ascii="Times New Roman" w:hAnsi="Times New Roman"/>
          <w:b/>
          <w:sz w:val="24"/>
          <w:szCs w:val="24"/>
          <w:lang w:val="tt-RU"/>
        </w:rPr>
        <w:t>Шәхес буларак үсешне күрсәтүче нәтиҗәләр</w:t>
      </w:r>
      <w:r>
        <w:rPr>
          <w:rFonts w:ascii="Times New Roman" w:hAnsi="Times New Roman"/>
          <w:sz w:val="24"/>
          <w:szCs w:val="24"/>
          <w:lang w:val="tt-RU"/>
        </w:rPr>
        <w:t>:</w:t>
      </w:r>
    </w:p>
    <w:p>
      <w:pPr>
        <w:pStyle w:val="7"/>
        <w:numPr>
          <w:ilvl w:val="0"/>
          <w:numId w:val="1"/>
        </w:numPr>
        <w:spacing w:after="0" w:line="240" w:lineRule="auto"/>
        <w:ind w:left="0" w:firstLine="567"/>
        <w:jc w:val="both"/>
        <w:rPr>
          <w:rFonts w:ascii="Times New Roman" w:hAnsi="Times New Roman"/>
          <w:lang w:val="tt-RU"/>
        </w:rPr>
      </w:pPr>
      <w:r>
        <w:rPr>
          <w:rFonts w:ascii="Times New Roman" w:hAnsi="Times New Roman"/>
          <w:lang w:val="tt-RU"/>
        </w:rPr>
        <w:t>татар теленең татар халкы өчен төп милли-мәдәни кыйммәт булуын, ана телендә шәхеснең әхлакый, рухи  һәм иҗади яктан формалашудагы ролен аңлау;</w:t>
      </w:r>
    </w:p>
    <w:p>
      <w:pPr>
        <w:pStyle w:val="7"/>
        <w:numPr>
          <w:ilvl w:val="0"/>
          <w:numId w:val="1"/>
        </w:numPr>
        <w:spacing w:after="0" w:line="240" w:lineRule="auto"/>
        <w:ind w:left="0" w:firstLine="567"/>
        <w:jc w:val="both"/>
        <w:rPr>
          <w:rFonts w:ascii="Times New Roman" w:hAnsi="Times New Roman"/>
          <w:lang w:val="tt-RU"/>
        </w:rPr>
      </w:pPr>
      <w:r>
        <w:rPr>
          <w:rFonts w:ascii="Times New Roman" w:hAnsi="Times New Roman"/>
          <w:lang w:val="tt-RU"/>
        </w:rPr>
        <w:t>туган телгә мәхәббәт һәм аның белән горурлану хисләре тәрбияләү, туган телне саклау һәм үстерү өлкәсендә эшләргә теләк, омтылыш уяту;</w:t>
      </w:r>
    </w:p>
    <w:p>
      <w:pPr>
        <w:pStyle w:val="7"/>
        <w:numPr>
          <w:ilvl w:val="0"/>
          <w:numId w:val="1"/>
        </w:numPr>
        <w:spacing w:after="0" w:line="240" w:lineRule="auto"/>
        <w:ind w:left="0" w:firstLine="567"/>
        <w:jc w:val="both"/>
        <w:rPr>
          <w:rFonts w:ascii="Times New Roman" w:hAnsi="Times New Roman"/>
          <w:lang w:val="tt-RU"/>
        </w:rPr>
      </w:pPr>
      <w:r>
        <w:rPr>
          <w:rFonts w:ascii="Times New Roman" w:hAnsi="Times New Roman"/>
          <w:lang w:val="tt-RU"/>
        </w:rPr>
        <w:t>туган телдә аралашу, үз фикереңне һәм хисләреңне төгәл, анык, күпьяклы итеп белдерү өчен кирәкле булган сүзлек составын һәм грамматик, стилистик чараларны белү;</w:t>
      </w:r>
    </w:p>
    <w:p>
      <w:pPr>
        <w:pStyle w:val="7"/>
        <w:numPr>
          <w:ilvl w:val="0"/>
          <w:numId w:val="1"/>
        </w:numPr>
        <w:spacing w:after="0" w:line="240" w:lineRule="auto"/>
        <w:ind w:left="0" w:firstLine="567"/>
        <w:jc w:val="both"/>
        <w:rPr>
          <w:rFonts w:ascii="Times New Roman" w:hAnsi="Times New Roman"/>
          <w:lang w:val="tt-RU"/>
        </w:rPr>
      </w:pPr>
      <w:r>
        <w:rPr>
          <w:rFonts w:ascii="Times New Roman" w:hAnsi="Times New Roman"/>
          <w:lang w:val="tt-RU"/>
        </w:rPr>
        <w:t>аралашу төренә һәм ситуациясенә бәйле сөйләмне куллана һәм үзара бәйли белү;</w:t>
      </w:r>
    </w:p>
    <w:p>
      <w:pPr>
        <w:pStyle w:val="7"/>
        <w:numPr>
          <w:ilvl w:val="0"/>
          <w:numId w:val="1"/>
        </w:numPr>
        <w:spacing w:after="0" w:line="240" w:lineRule="auto"/>
        <w:ind w:left="0" w:firstLine="567"/>
        <w:jc w:val="both"/>
        <w:rPr>
          <w:rFonts w:ascii="Times New Roman" w:hAnsi="Times New Roman"/>
          <w:lang w:val="tt-RU"/>
        </w:rPr>
      </w:pPr>
      <w:r>
        <w:rPr>
          <w:rFonts w:ascii="Times New Roman" w:hAnsi="Times New Roman"/>
          <w:lang w:val="tt-RU"/>
        </w:rPr>
        <w:t>иптәшләренең сөйләменә игътибар итү, үзеңнең сөйләмеңә күзәтеп бәя бирү,  хаталарны төзәтү, бәхәстә катнашу, төрле дәлилләр кулланып, тема буенча фикер алышу.</w:t>
      </w:r>
    </w:p>
    <w:p>
      <w:pPr>
        <w:spacing w:after="0" w:line="240" w:lineRule="auto"/>
        <w:ind w:firstLine="567"/>
        <w:rPr>
          <w:rFonts w:ascii="Times New Roman" w:hAnsi="Times New Roman"/>
          <w:sz w:val="24"/>
          <w:szCs w:val="24"/>
          <w:lang w:val="tt-RU"/>
        </w:rPr>
      </w:pPr>
      <w:r>
        <w:rPr>
          <w:rFonts w:ascii="Times New Roman" w:hAnsi="Times New Roman"/>
          <w:b/>
          <w:sz w:val="24"/>
          <w:szCs w:val="24"/>
          <w:lang w:val="tt-RU"/>
        </w:rPr>
        <w:t xml:space="preserve">Предметны үзләштерү барышында ирешәчәк нәтиҗәләр: </w:t>
      </w:r>
    </w:p>
    <w:p>
      <w:pPr>
        <w:pStyle w:val="7"/>
        <w:numPr>
          <w:ilvl w:val="0"/>
          <w:numId w:val="1"/>
        </w:numPr>
        <w:spacing w:after="0" w:line="240" w:lineRule="auto"/>
        <w:ind w:left="0" w:firstLine="567"/>
        <w:jc w:val="both"/>
        <w:rPr>
          <w:rFonts w:ascii="Times New Roman" w:hAnsi="Times New Roman"/>
          <w:lang w:val="tt-RU"/>
        </w:rPr>
      </w:pPr>
      <w:r>
        <w:rPr>
          <w:rFonts w:ascii="Times New Roman" w:hAnsi="Times New Roman"/>
          <w:color w:val="002060"/>
          <w:lang w:val="tt-RU"/>
        </w:rPr>
        <w:t>с</w:t>
      </w:r>
      <w:r>
        <w:rPr>
          <w:rFonts w:ascii="Times New Roman" w:hAnsi="Times New Roman"/>
          <w:lang w:val="tt-RU"/>
        </w:rPr>
        <w:t xml:space="preserve">өйләмиятнең барлык төрләрен (тыңлау, аңлау, уку, язу) үзләштерү: язма һәм сөйләм теленә караган мәгълүматның темасын, төп һәм өстәмә фикерен аңлау; төрле стильгә һәм жанрга караган текстларны дөрес уку һәм аңлау; төрле чыганаклардан мәгълүмат туплый белү; сүзлекләрдән һәм электрон чаралардан дөрес файдалана белү; аерым бер темага караган материалны туплый, анализлый, эшкәртә һәм үзгәртә белү; </w:t>
      </w:r>
    </w:p>
    <w:p>
      <w:pPr>
        <w:pStyle w:val="7"/>
        <w:numPr>
          <w:ilvl w:val="0"/>
          <w:numId w:val="1"/>
        </w:numPr>
        <w:spacing w:after="0" w:line="240" w:lineRule="auto"/>
        <w:ind w:left="0" w:firstLine="567"/>
        <w:jc w:val="both"/>
        <w:rPr>
          <w:rFonts w:ascii="Times New Roman" w:hAnsi="Times New Roman"/>
          <w:lang w:val="tt-RU"/>
        </w:rPr>
      </w:pPr>
      <w:r>
        <w:rPr>
          <w:rFonts w:ascii="Times New Roman" w:hAnsi="Times New Roman"/>
          <w:lang w:val="tt-RU"/>
        </w:rPr>
        <w:t>татар теленең төп функцияләрен, татар теленең башка төрки телләр арасында тоткан урынын, телнең мәдәният, җәмгыять белән тыгыз бәйләнешен  аңлау;</w:t>
      </w:r>
    </w:p>
    <w:p>
      <w:pPr>
        <w:pStyle w:val="7"/>
        <w:numPr>
          <w:ilvl w:val="0"/>
          <w:numId w:val="1"/>
        </w:numPr>
        <w:spacing w:after="0" w:line="240" w:lineRule="auto"/>
        <w:ind w:left="0" w:firstLine="567"/>
        <w:jc w:val="both"/>
        <w:rPr>
          <w:rFonts w:ascii="Times New Roman" w:hAnsi="Times New Roman"/>
          <w:lang w:val="tt-RU"/>
        </w:rPr>
      </w:pPr>
      <w:r>
        <w:rPr>
          <w:rFonts w:ascii="Times New Roman" w:hAnsi="Times New Roman"/>
          <w:lang w:val="tt-RU"/>
        </w:rPr>
        <w:t xml:space="preserve">туган тел турындагы фәнни белемнәрнең нигезен булдыру, тел катламнарының,  ярусларының үзара бәйләнешен һәм мөнәсәбәтен  аңлау; </w:t>
      </w:r>
    </w:p>
    <w:p>
      <w:pPr>
        <w:pStyle w:val="7"/>
        <w:numPr>
          <w:ilvl w:val="0"/>
          <w:numId w:val="1"/>
        </w:numPr>
        <w:spacing w:after="0" w:line="240" w:lineRule="auto"/>
        <w:ind w:left="0" w:firstLine="567"/>
        <w:jc w:val="both"/>
        <w:rPr>
          <w:rFonts w:ascii="Times New Roman" w:hAnsi="Times New Roman"/>
          <w:lang w:val="tt-RU"/>
        </w:rPr>
      </w:pPr>
      <w:r>
        <w:rPr>
          <w:rFonts w:ascii="Times New Roman" w:hAnsi="Times New Roman"/>
          <w:lang w:val="tt-RU"/>
        </w:rPr>
        <w:t>тел белеменең төп төшенчәләрен үзләштерү, аның тармаклары турында мәгълүмат булдыру; тел һәм сөйләм, сөйләм төрләре, аралашу ситуацияләре; сөйләм теле, функциональ стильләр, матур әдәбият теле; текст һәм аның төрләре; телнең төп берәмлекләре, аларның аермалы билгеләрен, сөйләмдә кулланылу үзенчәлекләрен белү;</w:t>
      </w:r>
    </w:p>
    <w:p>
      <w:pPr>
        <w:pStyle w:val="7"/>
        <w:numPr>
          <w:ilvl w:val="0"/>
          <w:numId w:val="1"/>
        </w:numPr>
        <w:spacing w:after="0" w:line="240" w:lineRule="auto"/>
        <w:ind w:left="0" w:firstLine="567"/>
        <w:jc w:val="both"/>
        <w:rPr>
          <w:rFonts w:ascii="Times New Roman" w:hAnsi="Times New Roman"/>
          <w:lang w:val="tt-RU"/>
        </w:rPr>
      </w:pPr>
      <w:r>
        <w:rPr>
          <w:rFonts w:ascii="Times New Roman" w:hAnsi="Times New Roman"/>
          <w:lang w:val="tt-RU"/>
        </w:rPr>
        <w:t xml:space="preserve">телнең төп стилистик чараларын, телнең әдәби нормаларын, сөйләм әдәбе нормаларын белү, аларны сөйләмдә дөрес кулланырга өйрәнү; </w:t>
      </w:r>
    </w:p>
    <w:p>
      <w:pPr>
        <w:pStyle w:val="7"/>
        <w:numPr>
          <w:ilvl w:val="0"/>
          <w:numId w:val="1"/>
        </w:numPr>
        <w:spacing w:after="0" w:line="240" w:lineRule="auto"/>
        <w:ind w:left="0" w:firstLine="567"/>
        <w:jc w:val="both"/>
        <w:rPr>
          <w:rFonts w:ascii="Times New Roman" w:hAnsi="Times New Roman"/>
          <w:lang w:val="tt-RU"/>
        </w:rPr>
      </w:pPr>
      <w:r>
        <w:rPr>
          <w:rFonts w:ascii="Times New Roman" w:hAnsi="Times New Roman"/>
          <w:lang w:val="tt-RU"/>
        </w:rPr>
        <w:t xml:space="preserve">тел һәм сөйләм берәмлекләрен аера һәм анализлый белү; тел һәм стилистик чараларның кулланылышына бәйле рәвештә сөйләм төрләрен аера һәм чагыштыра белү; </w:t>
      </w:r>
    </w:p>
    <w:p>
      <w:pPr>
        <w:pStyle w:val="7"/>
        <w:numPr>
          <w:ilvl w:val="0"/>
          <w:numId w:val="1"/>
        </w:numPr>
        <w:tabs>
          <w:tab w:val="left" w:pos="284"/>
        </w:tabs>
        <w:spacing w:after="0" w:line="240" w:lineRule="auto"/>
        <w:ind w:left="0" w:firstLine="567"/>
        <w:jc w:val="both"/>
        <w:rPr>
          <w:rFonts w:ascii="Times New Roman" w:hAnsi="Times New Roman"/>
          <w:lang w:val="tt-RU"/>
        </w:rPr>
      </w:pPr>
      <w:r>
        <w:rPr>
          <w:rFonts w:ascii="Times New Roman" w:hAnsi="Times New Roman"/>
          <w:lang w:val="tt-RU"/>
        </w:rPr>
        <w:t>телнең сәнгати чараларын аеру, аларның эстетик функцияләрен белү.</w:t>
      </w:r>
    </w:p>
    <w:p>
      <w:pPr>
        <w:pStyle w:val="7"/>
        <w:ind w:left="0" w:firstLine="567"/>
        <w:rPr>
          <w:rFonts w:ascii="Times New Roman" w:hAnsi="Times New Roman"/>
          <w:lang w:val="tt-RU"/>
        </w:rPr>
      </w:pPr>
      <w:r>
        <w:rPr>
          <w:rFonts w:ascii="Times New Roman" w:hAnsi="Times New Roman"/>
          <w:b/>
          <w:bCs/>
          <w:lang w:val="be-BY"/>
        </w:rPr>
        <w:t>Метапредмет</w:t>
      </w:r>
      <w:r>
        <w:rPr>
          <w:rFonts w:ascii="Times New Roman" w:hAnsi="Times New Roman"/>
          <w:b/>
          <w:bCs/>
          <w:lang w:val="tt-RU"/>
        </w:rPr>
        <w:t xml:space="preserve"> н</w:t>
      </w:r>
      <w:r>
        <w:rPr>
          <w:rFonts w:ascii="Times New Roman" w:hAnsi="Times New Roman"/>
          <w:b/>
          <w:lang w:val="tt-RU"/>
        </w:rPr>
        <w:t>әтиҗәләре</w:t>
      </w:r>
      <w:r>
        <w:rPr>
          <w:rFonts w:ascii="Times New Roman" w:hAnsi="Times New Roman"/>
          <w:lang w:val="tt-RU"/>
        </w:rPr>
        <w:t>:</w:t>
      </w:r>
    </w:p>
    <w:p>
      <w:pPr>
        <w:numPr>
          <w:ilvl w:val="0"/>
          <w:numId w:val="2"/>
        </w:numPr>
        <w:tabs>
          <w:tab w:val="left" w:pos="0"/>
          <w:tab w:val="clear" w:pos="644"/>
        </w:tabs>
        <w:spacing w:after="0" w:line="240" w:lineRule="auto"/>
        <w:ind w:left="0" w:firstLine="567"/>
        <w:jc w:val="both"/>
        <w:rPr>
          <w:rFonts w:ascii="Times New Roman" w:hAnsi="Times New Roman"/>
          <w:sz w:val="24"/>
          <w:szCs w:val="24"/>
          <w:lang w:val="tt-RU"/>
        </w:rPr>
      </w:pPr>
      <w:r>
        <w:rPr>
          <w:rFonts w:ascii="Times New Roman" w:hAnsi="Times New Roman"/>
          <w:sz w:val="24"/>
          <w:szCs w:val="24"/>
          <w:lang w:val="tt-RU"/>
        </w:rPr>
        <w:t>татар теленең башка фәннәрне өйрәнү һәм белем алу чарасы икәнен аңлау;</w:t>
      </w:r>
    </w:p>
    <w:p>
      <w:pPr>
        <w:numPr>
          <w:ilvl w:val="0"/>
          <w:numId w:val="2"/>
        </w:numPr>
        <w:tabs>
          <w:tab w:val="left" w:pos="0"/>
          <w:tab w:val="clear" w:pos="644"/>
        </w:tabs>
        <w:spacing w:after="0" w:line="240" w:lineRule="auto"/>
        <w:ind w:left="0" w:firstLine="567"/>
        <w:jc w:val="both"/>
        <w:rPr>
          <w:rFonts w:ascii="Times New Roman" w:hAnsi="Times New Roman"/>
          <w:sz w:val="24"/>
          <w:szCs w:val="24"/>
          <w:lang w:val="tt-RU"/>
        </w:rPr>
      </w:pPr>
      <w:r>
        <w:rPr>
          <w:rFonts w:ascii="Times New Roman" w:hAnsi="Times New Roman"/>
          <w:sz w:val="24"/>
          <w:szCs w:val="24"/>
          <w:lang w:val="tt-RU"/>
        </w:rPr>
        <w:t>татар телен әдәбият белән бәйләп, тел чараларының матур әдәбият әсәрләрендәгетәэсир көчен, сәнгатьлелеген булдыруда ролен ачыклау; чор әдәбиятына хас тел-сурәтләү чараларының үзенчәлекләрен ачу;</w:t>
      </w:r>
    </w:p>
    <w:p>
      <w:pPr>
        <w:numPr>
          <w:ilvl w:val="0"/>
          <w:numId w:val="2"/>
        </w:numPr>
        <w:tabs>
          <w:tab w:val="left" w:pos="0"/>
          <w:tab w:val="clear" w:pos="644"/>
        </w:tabs>
        <w:spacing w:after="0" w:line="240" w:lineRule="auto"/>
        <w:ind w:left="0" w:firstLine="567"/>
        <w:jc w:val="both"/>
        <w:rPr>
          <w:rFonts w:ascii="Times New Roman" w:hAnsi="Times New Roman"/>
          <w:sz w:val="24"/>
          <w:szCs w:val="24"/>
          <w:lang w:val="tt-RU"/>
        </w:rPr>
      </w:pPr>
      <w:r>
        <w:rPr>
          <w:rFonts w:ascii="Times New Roman" w:hAnsi="Times New Roman"/>
          <w:sz w:val="24"/>
          <w:szCs w:val="24"/>
          <w:lang w:val="tt-RU"/>
        </w:rPr>
        <w:t xml:space="preserve">телне әдәбият белән бәйләп, укыган яки тыңлаган әсәрнең эчтәлеген, планын, конспектын, резюмесын логик эзлекле итеп язарга, сөйләргә өйрәтү; </w:t>
      </w:r>
    </w:p>
    <w:p>
      <w:pPr>
        <w:numPr>
          <w:ilvl w:val="0"/>
          <w:numId w:val="2"/>
        </w:numPr>
        <w:tabs>
          <w:tab w:val="left" w:pos="0"/>
          <w:tab w:val="clear" w:pos="644"/>
        </w:tabs>
        <w:spacing w:after="0" w:line="240" w:lineRule="auto"/>
        <w:ind w:left="0" w:firstLine="567"/>
        <w:jc w:val="both"/>
        <w:rPr>
          <w:rFonts w:ascii="Times New Roman" w:hAnsi="Times New Roman"/>
          <w:sz w:val="24"/>
          <w:szCs w:val="24"/>
          <w:lang w:val="tt-RU"/>
        </w:rPr>
      </w:pPr>
      <w:r>
        <w:rPr>
          <w:rFonts w:ascii="Times New Roman" w:hAnsi="Times New Roman"/>
          <w:sz w:val="24"/>
          <w:szCs w:val="24"/>
          <w:lang w:val="tt-RU"/>
        </w:rPr>
        <w:t>телне мәдәният белән бәйләп, татар теленең байлыгына һәм матурлыгына хөрмәт, зәвык тәрбияләү;</w:t>
      </w:r>
    </w:p>
    <w:p>
      <w:pPr>
        <w:numPr>
          <w:ilvl w:val="0"/>
          <w:numId w:val="2"/>
        </w:numPr>
        <w:tabs>
          <w:tab w:val="left" w:pos="0"/>
          <w:tab w:val="clear" w:pos="644"/>
        </w:tabs>
        <w:spacing w:after="0" w:line="240" w:lineRule="auto"/>
        <w:ind w:left="0" w:firstLine="567"/>
        <w:jc w:val="both"/>
        <w:rPr>
          <w:rFonts w:ascii="Times New Roman" w:hAnsi="Times New Roman"/>
          <w:sz w:val="24"/>
          <w:szCs w:val="24"/>
          <w:lang w:val="tt-RU"/>
        </w:rPr>
      </w:pPr>
      <w:r>
        <w:rPr>
          <w:rFonts w:ascii="Times New Roman" w:hAnsi="Times New Roman"/>
          <w:sz w:val="24"/>
          <w:szCs w:val="24"/>
          <w:lang w:val="tt-RU"/>
        </w:rPr>
        <w:t>татар телен рус теле белән бәйләп, телләр һәм халыклар арасындагы уртак хәзинә – рухи кыйммәтләргә ихтирам, башка милләт вәкилләренә карата түземле-ихтирамлы мөнәсәбәт тәрбияләү; телләрнең үзара багланыш-мөнәсәбәтләрен, шул мөнәсәбәтләр нәтиҗәсендә уртак төшенчәләр һәм тел берәмлекләре барлыкка килүне аңлату;</w:t>
      </w:r>
    </w:p>
    <w:p>
      <w:pPr>
        <w:numPr>
          <w:ilvl w:val="0"/>
          <w:numId w:val="2"/>
        </w:numPr>
        <w:tabs>
          <w:tab w:val="left" w:pos="0"/>
          <w:tab w:val="clear" w:pos="644"/>
        </w:tabs>
        <w:spacing w:after="0" w:line="240" w:lineRule="auto"/>
        <w:ind w:left="0" w:firstLine="567"/>
        <w:jc w:val="both"/>
        <w:rPr>
          <w:rFonts w:ascii="Times New Roman" w:hAnsi="Times New Roman"/>
          <w:sz w:val="24"/>
          <w:szCs w:val="24"/>
          <w:lang w:val="tt-RU"/>
        </w:rPr>
      </w:pPr>
      <w:r>
        <w:rPr>
          <w:rFonts w:ascii="Times New Roman" w:hAnsi="Times New Roman"/>
          <w:sz w:val="24"/>
          <w:szCs w:val="24"/>
          <w:lang w:val="tt-RU"/>
        </w:rPr>
        <w:t>рус һәм чит телләр, әдәбиятлар белән бәйләп, татар теленең милли-мәдәни үзенчәлекләрен өйрәтү, алган белемнәрне төрле тел күренешләрен аңлатуда куллану;</w:t>
      </w:r>
    </w:p>
    <w:p>
      <w:pPr>
        <w:numPr>
          <w:ilvl w:val="0"/>
          <w:numId w:val="2"/>
        </w:numPr>
        <w:tabs>
          <w:tab w:val="left" w:pos="0"/>
          <w:tab w:val="clear" w:pos="644"/>
        </w:tabs>
        <w:spacing w:after="0" w:line="240" w:lineRule="auto"/>
        <w:ind w:left="0" w:firstLine="567"/>
        <w:jc w:val="both"/>
        <w:rPr>
          <w:rFonts w:ascii="Times New Roman" w:hAnsi="Times New Roman"/>
          <w:sz w:val="24"/>
          <w:szCs w:val="24"/>
          <w:lang w:val="tt-RU"/>
        </w:rPr>
      </w:pPr>
      <w:r>
        <w:rPr>
          <w:rFonts w:ascii="Times New Roman" w:hAnsi="Times New Roman"/>
          <w:sz w:val="24"/>
          <w:szCs w:val="24"/>
          <w:lang w:val="tt-RU"/>
        </w:rPr>
        <w:t xml:space="preserve">телне тарих, җәмгыять белеме фәннәре белән бәйләп, дөнья, кешелек җәмгыяте, аның үсеше турында күзаллау формалаштыру, җәмгыять үсешенең телгә турыдан-туры мөнәсәбәте булуын җиткерү; </w:t>
      </w:r>
    </w:p>
    <w:p>
      <w:pPr>
        <w:numPr>
          <w:ilvl w:val="0"/>
          <w:numId w:val="2"/>
        </w:numPr>
        <w:tabs>
          <w:tab w:val="left" w:pos="0"/>
          <w:tab w:val="clear" w:pos="644"/>
        </w:tabs>
        <w:spacing w:after="0" w:line="240" w:lineRule="auto"/>
        <w:ind w:left="0" w:firstLine="567"/>
        <w:jc w:val="both"/>
        <w:rPr>
          <w:rFonts w:ascii="Times New Roman" w:hAnsi="Times New Roman"/>
          <w:sz w:val="24"/>
          <w:szCs w:val="24"/>
          <w:lang w:val="tt-RU"/>
        </w:rPr>
      </w:pPr>
      <w:r>
        <w:rPr>
          <w:rFonts w:ascii="Times New Roman" w:hAnsi="Times New Roman"/>
          <w:sz w:val="24"/>
          <w:szCs w:val="24"/>
          <w:lang w:val="tt-RU"/>
        </w:rPr>
        <w:t>татар теле дәресләрендә алган белем һәм күнекмәләрне телнең кеше һәм җәмгыять тормышында тоткан урынын аңларга ярдәм итү; сөйләмне дөрес куллана, бәяли белергә, үз фикереңнең уңай һәм тискәре якларын аңларга, камилләштерергә  өйрәтү;</w:t>
      </w:r>
    </w:p>
    <w:p>
      <w:pPr>
        <w:numPr>
          <w:ilvl w:val="0"/>
          <w:numId w:val="2"/>
        </w:numPr>
        <w:tabs>
          <w:tab w:val="left" w:pos="0"/>
          <w:tab w:val="clear" w:pos="644"/>
        </w:tabs>
        <w:spacing w:after="0" w:line="240" w:lineRule="auto"/>
        <w:ind w:left="0" w:firstLine="567"/>
        <w:jc w:val="both"/>
        <w:rPr>
          <w:rFonts w:ascii="Times New Roman" w:hAnsi="Times New Roman"/>
          <w:sz w:val="24"/>
          <w:szCs w:val="24"/>
          <w:lang w:val="tt-RU"/>
        </w:rPr>
      </w:pPr>
      <w:r>
        <w:rPr>
          <w:rFonts w:ascii="Times New Roman" w:hAnsi="Times New Roman"/>
          <w:sz w:val="24"/>
          <w:szCs w:val="24"/>
          <w:lang w:val="tt-RU"/>
        </w:rPr>
        <w:t>әдәби әсәрләрнең теле белән эшләгәндә, татар теле – бәйләүче чараларга бик бай тел, шул чаралар системасын, алар белдергән мәгънәләрне нәтиҗәлерәк үзләштерү максатыннан, стиль мөмкинлекләрен дә исәпкә алып, фикерне төгәл бирердәй сүзтезмә һәм җөмләләрне телебез хәзинәсеннән сайлап ала белү.</w:t>
      </w:r>
    </w:p>
    <w:p>
      <w:pPr>
        <w:pStyle w:val="6"/>
        <w:ind w:left="720"/>
        <w:jc w:val="center"/>
        <w:rPr>
          <w:rFonts w:ascii="Times New Roman" w:hAnsi="Times New Roman"/>
          <w:b/>
          <w:sz w:val="24"/>
          <w:szCs w:val="24"/>
        </w:rPr>
      </w:pPr>
      <w:r>
        <w:rPr>
          <w:rStyle w:val="10"/>
          <w:rFonts w:eastAsia="Arial Unicode MS"/>
          <w:b/>
          <w:sz w:val="24"/>
          <w:szCs w:val="24"/>
        </w:rPr>
        <w:t>Укыту предметының укыту планында тоткан урыны</w:t>
      </w:r>
    </w:p>
    <w:p>
      <w:pPr>
        <w:pStyle w:val="6"/>
        <w:ind w:left="720"/>
        <w:jc w:val="both"/>
        <w:rPr>
          <w:rFonts w:ascii="Times New Roman" w:hAnsi="Times New Roman"/>
          <w:sz w:val="24"/>
          <w:szCs w:val="24"/>
        </w:rPr>
      </w:pPr>
      <w:r>
        <w:rPr>
          <w:rFonts w:ascii="Times New Roman" w:hAnsi="Times New Roman"/>
          <w:sz w:val="24"/>
          <w:szCs w:val="24"/>
        </w:rPr>
        <w:t xml:space="preserve">  Гомуми төпһәм урта белем бирү мәктәбенең 6 нчы сыйныфында ана теленнән белемнәр киңәйтелә. 5 нче сыйныфта башлангыч сыйныфлардагы укыту предметының эчтәлеге тирәнәйтелеп кабатлана. 6 нчы сыйныфта ФДББСның базис укыту планы буенча татар теле укытуга сәгатьләр саны </w:t>
      </w:r>
      <w:r>
        <w:rPr>
          <w:rFonts w:ascii="Times New Roman" w:hAnsi="Times New Roman"/>
          <w:sz w:val="24"/>
          <w:szCs w:val="24"/>
          <w:lang w:val="tt-RU"/>
        </w:rPr>
        <w:t xml:space="preserve">1 дәрес киңәйтеп өйрәнүгә бирелү сәбәпле, </w:t>
      </w:r>
      <w:r>
        <w:rPr>
          <w:rFonts w:ascii="Times New Roman" w:hAnsi="Times New Roman"/>
          <w:sz w:val="24"/>
          <w:szCs w:val="24"/>
        </w:rPr>
        <w:t>түбәндәгечә каралган: атнага 4 сәгать. Барысы 140 сәгать.</w:t>
      </w:r>
    </w:p>
    <w:p>
      <w:pPr>
        <w:spacing w:after="0" w:line="240" w:lineRule="auto"/>
        <w:ind w:left="567"/>
        <w:jc w:val="both"/>
        <w:rPr>
          <w:rFonts w:ascii="Times New Roman" w:hAnsi="Times New Roman"/>
          <w:sz w:val="24"/>
          <w:szCs w:val="24"/>
          <w:lang w:val="tt-RU"/>
        </w:rPr>
      </w:pPr>
    </w:p>
    <w:p>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Эш программасының эчтәлеге</w:t>
      </w:r>
    </w:p>
    <w:p>
      <w:pPr>
        <w:spacing w:after="0" w:line="240" w:lineRule="auto"/>
        <w:jc w:val="center"/>
        <w:rPr>
          <w:rFonts w:ascii="Times New Roman" w:hAnsi="Times New Roman" w:cs="Times New Roman"/>
          <w:b/>
          <w:sz w:val="24"/>
          <w:szCs w:val="24"/>
          <w:lang w:val="tt-RU"/>
        </w:rPr>
      </w:pPr>
    </w:p>
    <w:tbl>
      <w:tblPr>
        <w:tblStyle w:val="5"/>
        <w:tblW w:w="13891"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 xml:space="preserve">Темалар </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lang w:val="tt-RU"/>
              </w:rPr>
              <w:t>Сәгат</w:t>
            </w:r>
            <w:r>
              <w:rPr>
                <w:rFonts w:ascii="Times New Roman" w:hAnsi="Times New Roman" w:cs="Times New Roman"/>
                <w:b/>
                <w:sz w:val="24"/>
                <w:szCs w:val="24"/>
              </w:rPr>
              <w:t>ь саны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Татар әдәби теле.</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eastAsia="Times New Roman" w:cs="Times New Roman"/>
                <w:sz w:val="24"/>
                <w:szCs w:val="24"/>
                <w:lang w:val="tt-RU"/>
              </w:rPr>
              <w:t>Алдагы сыйныфларда үткәннәрне кабатлау</w:t>
            </w:r>
            <w:r>
              <w:rPr>
                <w:rFonts w:ascii="Times New Roman" w:hAnsi="Times New Roman" w:cs="Times New Roman"/>
                <w:sz w:val="24"/>
                <w:szCs w:val="24"/>
                <w:lang w:val="tt-RU"/>
              </w:rPr>
              <w:t>. Җөмлә кисәкләре.</w:t>
            </w:r>
            <w:r>
              <w:rPr>
                <w:rFonts w:ascii="Times New Roman" w:hAnsi="Times New Roman" w:eastAsia="Times New Roman" w:cs="Times New Roman"/>
                <w:sz w:val="24"/>
                <w:szCs w:val="24"/>
                <w:lang w:val="tt-RU"/>
              </w:rPr>
              <w:t xml:space="preserve"> Ясалышы ягыннан сүз төрләре. </w:t>
            </w:r>
            <w:r>
              <w:rPr>
                <w:rFonts w:ascii="Times New Roman" w:hAnsi="Times New Roman" w:cs="Times New Roman"/>
                <w:sz w:val="24"/>
                <w:szCs w:val="24"/>
                <w:lang w:val="tt-RU"/>
              </w:rPr>
              <w:t>Морфология</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b/>
                <w:sz w:val="24"/>
                <w:szCs w:val="24"/>
                <w:lang w:val="tt-RU"/>
              </w:rPr>
            </w:pPr>
            <w:r>
              <w:rPr>
                <w:rFonts w:ascii="Times New Roman" w:hAnsi="Times New Roman" w:cs="Times New Roman"/>
                <w:sz w:val="24"/>
                <w:szCs w:val="24"/>
                <w:lang w:val="tt-RU"/>
              </w:rPr>
              <w:t>Исем. Исемнәрнең мәгънә төркемчәләре</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Исемнәрнең килешләр белән төрләнеше</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Б.С.Ү.Белдерү  язу</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Исемнәрнең тартым белән төрләнеше</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eastAsia="Times New Roman" w:cs="Times New Roman"/>
                <w:sz w:val="24"/>
                <w:szCs w:val="24"/>
                <w:lang w:val="tt-RU"/>
              </w:rPr>
              <w:t>Тартымлы исемнәрнең килеш белән төрләнүе.</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Исемнәрнең ясалышы</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Исем сүз төркемен гомумиләштереп кабатлау</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eastAsia="Times New Roman" w:cs="Times New Roman"/>
                <w:sz w:val="24"/>
                <w:szCs w:val="24"/>
                <w:lang w:val="tt-RU"/>
              </w:rPr>
              <w:t>Сыйфат турында төшенчә. Сыйфат дәрәҗәләре. Асыл һәм нисби сыйфатлар</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Сыйфатларның исемләшүе һәм җөмләдә кулланылышы</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Сыйфатларның ясалышы һәм сыйфат ясагыч кушымчалар.</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cs="Times New Roman"/>
                <w:sz w:val="24"/>
                <w:szCs w:val="24"/>
                <w:lang w:val="tt-RU"/>
              </w:rPr>
            </w:pPr>
            <w:r>
              <w:rPr>
                <w:rFonts w:ascii="Times New Roman" w:hAnsi="Times New Roman" w:cs="Times New Roman"/>
                <w:sz w:val="24"/>
                <w:szCs w:val="24"/>
              </w:rPr>
              <w:t>Сыйфатларныгомумиләштерепкабатлау, аларгаморфологик анализ ясау</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eastAsia="Times New Roman" w:cs="Times New Roman"/>
                <w:sz w:val="24"/>
                <w:szCs w:val="24"/>
                <w:lang w:val="tt-RU"/>
              </w:rPr>
              <w:t>Рәвеш турында гомуми төшенчә,.рәвеш төркемчәләре</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Рәвешләрнең җөмләдә кулланылышы</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Рәвеш дәрәҗәләре</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Рәвешләрнең ясалышы ягыннан төрләре һәм дөрес язылышы.</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Рәвешне гомумиләштереп кабатлау,аларга морфологик анализ ясау</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cs="Times New Roman"/>
                <w:sz w:val="24"/>
                <w:szCs w:val="24"/>
                <w:lang w:val="tt-RU"/>
              </w:rPr>
            </w:pPr>
            <w:r>
              <w:rPr>
                <w:rFonts w:ascii="Times New Roman" w:hAnsi="Times New Roman" w:cs="Times New Roman"/>
                <w:sz w:val="24"/>
                <w:szCs w:val="24"/>
                <w:lang w:val="tt-RU"/>
              </w:rPr>
              <w:t>Сан турында гомуми төшенчә. Гарәп һәм рим цифрлары.</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Ясалышы ягыннан сан төрләре һәм аларның дөрес язылышы.</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Сан төркемчәләре, аларның мәгънәләре һәм кулланылышы.</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rPr>
              <w:t>Саннарныгомумиләштерепкабатлау, аларгаморфологик анализ ясау</w:t>
            </w:r>
            <w:r>
              <w:rPr>
                <w:rFonts w:ascii="Times New Roman" w:hAnsi="Times New Roman" w:cs="Times New Roman"/>
                <w:sz w:val="24"/>
                <w:szCs w:val="24"/>
                <w:lang w:val="tt-RU"/>
              </w:rPr>
              <w:t>.</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eastAsia="Times New Roman" w:cs="Times New Roman"/>
                <w:sz w:val="24"/>
                <w:szCs w:val="24"/>
                <w:lang w:val="tt-RU"/>
              </w:rPr>
              <w:t>Алмашлык турында гомуми төшенчә. Алмашлык төркемчәләре.</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Зат алмашлыклары, аларның килеш белән төрләнеше</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Фигыль турында төшенчә. Фигыльнең башлангыч формасы. Барлык-юклык төре.Мөстәкыйль фигыльләрнең ярдәмче фигыль ролендә йөрүе.</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rPr>
              <w:t>Фигыль</w:t>
            </w:r>
            <w:r>
              <w:rPr>
                <w:rFonts w:ascii="Times New Roman" w:hAnsi="Times New Roman" w:cs="Times New Roman"/>
                <w:sz w:val="24"/>
                <w:szCs w:val="24"/>
                <w:lang w:val="tt-RU"/>
              </w:rPr>
              <w:t>ләр</w:t>
            </w:r>
            <w:r>
              <w:rPr>
                <w:rFonts w:ascii="Times New Roman" w:hAnsi="Times New Roman" w:cs="Times New Roman"/>
                <w:sz w:val="24"/>
                <w:szCs w:val="24"/>
              </w:rPr>
              <w:t>нең ясалыш ягыннан төрләре</w:t>
            </w:r>
            <w:r>
              <w:rPr>
                <w:rFonts w:ascii="Times New Roman" w:hAnsi="Times New Roman" w:cs="Times New Roman"/>
                <w:sz w:val="24"/>
                <w:szCs w:val="24"/>
                <w:lang w:val="tt-RU"/>
              </w:rPr>
              <w:t>.</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Фигыльнең җөмләдә кулланылышы</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rPr>
              <w:t>Фигыльне гомумиләштереп кабатлау, аларга морф</w:t>
            </w:r>
            <w:r>
              <w:rPr>
                <w:rFonts w:ascii="Times New Roman" w:hAnsi="Times New Roman" w:cs="Times New Roman"/>
                <w:sz w:val="24"/>
                <w:szCs w:val="24"/>
                <w:lang w:val="tt-RU"/>
              </w:rPr>
              <w:t>о</w:t>
            </w:r>
            <w:r>
              <w:rPr>
                <w:rFonts w:ascii="Times New Roman" w:hAnsi="Times New Roman" w:cs="Times New Roman"/>
                <w:sz w:val="24"/>
                <w:szCs w:val="24"/>
              </w:rPr>
              <w:t>логик анализ ясау</w:t>
            </w:r>
            <w:r>
              <w:rPr>
                <w:rFonts w:ascii="Times New Roman" w:hAnsi="Times New Roman" w:cs="Times New Roman"/>
                <w:sz w:val="24"/>
                <w:szCs w:val="24"/>
                <w:lang w:val="tt-RU"/>
              </w:rPr>
              <w:t>.</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eastAsia="Times New Roman" w:cs="Times New Roman"/>
                <w:sz w:val="24"/>
                <w:szCs w:val="24"/>
                <w:lang w:val="tt-RU"/>
              </w:rPr>
              <w:t>Аваз ияртемнәре турында гомуми төшенчә. Аваз ияртемнәреннән ясалган сүзләр. Аваз ияртемнәренә морфологик анализ</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eastAsia="Times New Roman" w:cs="Times New Roman"/>
                <w:sz w:val="24"/>
                <w:szCs w:val="24"/>
                <w:lang w:val="tt-RU"/>
              </w:rPr>
              <w:t>Хәбәрлек сүзләр турында гомуми төшенчә. Хәбәрлек сүзләрне морфологик яктан тикшерү.</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Бәйлек турында төшенчә</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Бәйлекләрнең төркемчәләре.</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Бәйлек сүзләр, аларның кулланылу үзенчәлекләре.</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Теркәгеч турында гомуми төшенчә.</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Теркәгечләрнең төркемчәләре</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Теркәгечләрнең дөрес язылышы</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 xml:space="preserve">Модаль сүз төркеме турында төшенчә. </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Кисәкчә турында төшенчә.</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Кисәкчәләрнең төркемчәләре</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Кисәкчәләрнең дөрес язылышы.</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 xml:space="preserve"> Модаль сүзләр турында гомуми төшенчә,  аларның мәгънәләре һәм җөмләдә кулланылу үзенчәлекләре.</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Ымлыклар турында гомуми төшенчә. Ымлыкларның дөрес язылышы, алар янында тыныш билгеләре</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Морфология буенча үткәннәрне гомумиләштереп кабатлау</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6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cs="Times New Roman"/>
                <w:sz w:val="24"/>
                <w:szCs w:val="24"/>
                <w:lang w:val="tt-RU"/>
              </w:rPr>
            </w:pPr>
            <w:r>
              <w:rPr>
                <w:rFonts w:ascii="Times New Roman" w:hAnsi="Times New Roman" w:cs="Times New Roman"/>
                <w:bCs/>
                <w:sz w:val="24"/>
                <w:szCs w:val="24"/>
                <w:lang w:val="tt-RU"/>
              </w:rPr>
              <w:t xml:space="preserve">Язма эшләр. </w:t>
            </w:r>
            <w:r>
              <w:rPr>
                <w:rFonts w:ascii="Times New Roman" w:hAnsi="Times New Roman" w:cs="Times New Roman"/>
                <w:sz w:val="24"/>
                <w:szCs w:val="24"/>
                <w:lang w:val="tt-RU"/>
              </w:rPr>
              <w:t>Диктант.  Изложение. Сочинение. Эш кәгазе. Сочинение, изло</w:t>
            </w:r>
            <w:r>
              <w:rPr>
                <w:rFonts w:ascii="Times New Roman" w:hAnsi="Times New Roman" w:cs="Times New Roman"/>
                <w:sz w:val="24"/>
                <w:szCs w:val="24"/>
              </w:rPr>
              <w:t>ж</w:t>
            </w:r>
            <w:r>
              <w:rPr>
                <w:rFonts w:ascii="Times New Roman" w:hAnsi="Times New Roman" w:cs="Times New Roman"/>
                <w:sz w:val="24"/>
                <w:szCs w:val="24"/>
                <w:lang w:val="tt-RU"/>
              </w:rPr>
              <w:t>ениене тикшерү, анализлау.</w:t>
            </w:r>
          </w:p>
        </w:tc>
        <w:tc>
          <w:tcPr>
            <w:tcW w:w="212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30</w:t>
            </w:r>
          </w:p>
        </w:tc>
      </w:tr>
    </w:tbl>
    <w:p>
      <w:pPr>
        <w:spacing w:after="0" w:line="240" w:lineRule="auto"/>
        <w:ind w:left="567"/>
        <w:jc w:val="both"/>
        <w:rPr>
          <w:rFonts w:ascii="Times New Roman" w:hAnsi="Times New Roman"/>
          <w:sz w:val="24"/>
          <w:szCs w:val="24"/>
          <w:lang w:val="tt-RU"/>
        </w:rPr>
      </w:pPr>
    </w:p>
    <w:p>
      <w:pPr>
        <w:spacing w:after="0" w:line="240" w:lineRule="auto"/>
        <w:jc w:val="both"/>
        <w:rPr>
          <w:rFonts w:ascii="Times New Roman" w:hAnsi="Times New Roman" w:cs="Times New Roman"/>
          <w:b/>
          <w:spacing w:val="-18"/>
          <w:sz w:val="24"/>
          <w:szCs w:val="24"/>
          <w:lang w:val="tt-RU"/>
        </w:rPr>
      </w:pPr>
      <w:r>
        <w:rPr>
          <w:rFonts w:ascii="Times New Roman" w:hAnsi="Times New Roman" w:cs="Times New Roman"/>
          <w:sz w:val="24"/>
          <w:szCs w:val="24"/>
          <w:lang w:val="tt-RU"/>
        </w:rPr>
        <w:t>«Сарман урта гомумбелем бирү мәктәбе»  муниципаль белем бирү бюджет учреждениесенең «Укыту предметы,  курсы,  дисциплинасының  эш программасы турында»гы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туры килү сәбәпле, 6 нчы Б сыйныфында дәресләр сәгатьләрне берләштерү исәбенә программа үтәлә</w:t>
      </w:r>
    </w:p>
    <w:p>
      <w:pPr>
        <w:spacing w:after="0" w:line="360" w:lineRule="auto"/>
        <w:jc w:val="center"/>
        <w:rPr>
          <w:rFonts w:ascii="Times New Roman" w:hAnsi="Times New Roman" w:cs="Times New Roman"/>
          <w:b/>
          <w:lang w:val="tt-RU"/>
        </w:rPr>
      </w:pPr>
    </w:p>
    <w:p>
      <w:pPr>
        <w:spacing w:after="0" w:line="360" w:lineRule="auto"/>
        <w:jc w:val="center"/>
        <w:rPr>
          <w:rFonts w:ascii="Times New Roman" w:hAnsi="Times New Roman" w:cs="Times New Roman"/>
          <w:b/>
          <w:lang w:val="tt-RU"/>
        </w:rPr>
      </w:pPr>
    </w:p>
    <w:p>
      <w:pPr>
        <w:spacing w:after="0" w:line="360" w:lineRule="auto"/>
        <w:jc w:val="center"/>
        <w:rPr>
          <w:rFonts w:ascii="Times New Roman" w:hAnsi="Times New Roman" w:cs="Times New Roman"/>
          <w:lang w:val="tt-RU"/>
        </w:rPr>
      </w:pPr>
      <w:r>
        <w:rPr>
          <w:rFonts w:ascii="Times New Roman" w:hAnsi="Times New Roman" w:cs="Times New Roman"/>
          <w:b/>
          <w:lang w:val="tt-RU"/>
        </w:rPr>
        <w:t>Календарь - тематик план</w:t>
      </w:r>
    </w:p>
    <w:tbl>
      <w:tblPr>
        <w:tblStyle w:val="5"/>
        <w:tblW w:w="15735"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4253"/>
        <w:gridCol w:w="7654"/>
        <w:gridCol w:w="1418"/>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trPr>
        <w:tc>
          <w:tcPr>
            <w:tcW w:w="851" w:type="dxa"/>
            <w:vMerge w:val="restart"/>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b/>
                <w:lang w:val="tt-RU"/>
              </w:rPr>
            </w:pPr>
            <w:r>
              <w:rPr>
                <w:rFonts w:ascii="Times New Roman" w:hAnsi="Times New Roman" w:cs="Times New Roman"/>
                <w:b/>
                <w:lang w:val="tt-RU"/>
              </w:rPr>
              <w:t>№</w:t>
            </w:r>
          </w:p>
        </w:tc>
        <w:tc>
          <w:tcPr>
            <w:tcW w:w="4253" w:type="dxa"/>
            <w:vMerge w:val="restart"/>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b/>
                <w:lang w:val="tt-RU"/>
              </w:rPr>
            </w:pPr>
            <w:r>
              <w:rPr>
                <w:rFonts w:ascii="Times New Roman" w:hAnsi="Times New Roman" w:cs="Times New Roman"/>
                <w:b/>
                <w:lang w:val="tt-RU"/>
              </w:rPr>
              <w:t>Дәрес темасы</w:t>
            </w:r>
          </w:p>
        </w:tc>
        <w:tc>
          <w:tcPr>
            <w:tcW w:w="7654" w:type="dxa"/>
            <w:vMerge w:val="restart"/>
            <w:tcBorders>
              <w:top w:val="single" w:color="auto" w:sz="4" w:space="0"/>
              <w:left w:val="single" w:color="auto" w:sz="4" w:space="0"/>
              <w:right w:val="single" w:color="auto" w:sz="4" w:space="0"/>
            </w:tcBorders>
          </w:tcPr>
          <w:p>
            <w:pPr>
              <w:spacing w:after="0" w:line="240" w:lineRule="auto"/>
              <w:jc w:val="center"/>
              <w:rPr>
                <w:rFonts w:ascii="Times New Roman" w:hAnsi="Times New Roman" w:cs="Times New Roman"/>
                <w:b/>
                <w:lang w:val="tt-RU"/>
              </w:rPr>
            </w:pPr>
            <w:r>
              <w:rPr>
                <w:rFonts w:ascii="Times New Roman" w:hAnsi="Times New Roman" w:cs="Times New Roman"/>
                <w:b/>
                <w:lang w:val="tt-RU"/>
              </w:rPr>
              <w:t>Укучыларның эшчәнлеге төрләре</w:t>
            </w:r>
          </w:p>
        </w:tc>
        <w:tc>
          <w:tcPr>
            <w:tcW w:w="2977" w:type="dxa"/>
            <w:gridSpan w:val="2"/>
            <w:vMerge w:val="restart"/>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cs="Times New Roman"/>
                <w:b/>
                <w:lang w:val="tt-RU"/>
              </w:rPr>
            </w:pPr>
            <w:r>
              <w:rPr>
                <w:rFonts w:ascii="Times New Roman" w:hAnsi="Times New Roman" w:cs="Times New Roman"/>
                <w:b/>
                <w:lang w:val="tt-RU"/>
              </w:rPr>
              <w:t>Үткәрү вакыты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Times New Roman" w:hAnsi="Times New Roman" w:cs="Times New Roman"/>
                <w:b/>
                <w:lang w:val="tt-RU"/>
              </w:rPr>
            </w:pPr>
          </w:p>
        </w:tc>
        <w:tc>
          <w:tcPr>
            <w:tcW w:w="4253" w:type="dxa"/>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Times New Roman" w:hAnsi="Times New Roman" w:cs="Times New Roman"/>
                <w:b/>
                <w:lang w:val="tt-RU"/>
              </w:rPr>
            </w:pPr>
          </w:p>
        </w:tc>
        <w:tc>
          <w:tcPr>
            <w:tcW w:w="7654" w:type="dxa"/>
            <w:vMerge w:val="continue"/>
            <w:tcBorders>
              <w:left w:val="single" w:color="auto" w:sz="4" w:space="0"/>
              <w:right w:val="single" w:color="auto" w:sz="4" w:space="0"/>
            </w:tcBorders>
          </w:tcPr>
          <w:p>
            <w:pPr>
              <w:spacing w:after="0" w:line="240" w:lineRule="auto"/>
              <w:rPr>
                <w:rFonts w:ascii="Times New Roman" w:hAnsi="Times New Roman" w:cs="Times New Roman"/>
                <w:b/>
                <w:lang w:val="tt-RU"/>
              </w:rPr>
            </w:pPr>
          </w:p>
        </w:tc>
        <w:tc>
          <w:tcPr>
            <w:tcW w:w="2977"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Times New Roman" w:hAnsi="Times New Roman" w:cs="Times New Roman"/>
                <w:b/>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Times New Roman" w:hAnsi="Times New Roman" w:cs="Times New Roman"/>
                <w:b/>
                <w:lang w:val="tt-RU"/>
              </w:rPr>
            </w:pPr>
          </w:p>
        </w:tc>
        <w:tc>
          <w:tcPr>
            <w:tcW w:w="4253" w:type="dxa"/>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Times New Roman" w:hAnsi="Times New Roman" w:cs="Times New Roman"/>
                <w:b/>
                <w:lang w:val="tt-RU"/>
              </w:rPr>
            </w:pPr>
          </w:p>
        </w:tc>
        <w:tc>
          <w:tcPr>
            <w:tcW w:w="7654" w:type="dxa"/>
            <w:vMerge w:val="continue"/>
            <w:tcBorders>
              <w:left w:val="single" w:color="auto" w:sz="4" w:space="0"/>
              <w:bottom w:val="single" w:color="auto" w:sz="4" w:space="0"/>
              <w:right w:val="single" w:color="auto" w:sz="4" w:space="0"/>
            </w:tcBorders>
          </w:tcPr>
          <w:p>
            <w:pPr>
              <w:spacing w:after="0" w:line="240" w:lineRule="auto"/>
              <w:rPr>
                <w:rFonts w:ascii="Times New Roman" w:hAnsi="Times New Roman" w:cs="Times New Roman"/>
                <w:b/>
                <w:lang w:val="tt-RU"/>
              </w:rPr>
            </w:pP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b/>
                <w:lang w:val="tt-RU"/>
              </w:rPr>
            </w:pPr>
            <w:r>
              <w:rPr>
                <w:rFonts w:ascii="Times New Roman" w:hAnsi="Times New Roman" w:cs="Times New Roman"/>
                <w:b/>
                <w:lang w:val="tt-RU"/>
              </w:rPr>
              <w:t>План</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b/>
                <w:lang w:val="tt-RU"/>
              </w:rPr>
            </w:pPr>
            <w:r>
              <w:rPr>
                <w:rFonts w:ascii="Times New Roman" w:hAnsi="Times New Roman" w:cs="Times New Roman"/>
                <w:b/>
                <w:lang w:val="tt-RU"/>
              </w:rPr>
              <w:t>Факт.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1</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rPr>
            </w:pPr>
            <w:r>
              <w:rPr>
                <w:rFonts w:ascii="Times New Roman" w:hAnsi="Times New Roman" w:eastAsia="Times New Roman" w:cs="Times New Roman"/>
                <w:lang w:val="tt-RU"/>
              </w:rPr>
              <w:t>Татар әдәби теле.</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Тел гыйлеменең тел төзелешен, кулланылышын һәм үсешен өйрәнүе</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en-US"/>
              </w:rPr>
            </w:pPr>
            <w:r>
              <w:rPr>
                <w:rFonts w:ascii="Times New Roman" w:hAnsi="Times New Roman" w:cs="Times New Roman"/>
                <w:lang w:val="en-US"/>
              </w:rPr>
              <w:t>0</w:t>
            </w:r>
            <w:r>
              <w:rPr>
                <w:rFonts w:ascii="Times New Roman" w:hAnsi="Times New Roman" w:cs="Times New Roman"/>
                <w:lang w:val="tt-RU"/>
              </w:rPr>
              <w:t>4</w:t>
            </w:r>
            <w:r>
              <w:rPr>
                <w:rFonts w:ascii="Times New Roman" w:hAnsi="Times New Roman" w:cs="Times New Roman"/>
                <w:lang w:val="en-US"/>
              </w:rPr>
              <w:t>.09</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6"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2</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lang w:val="tt-RU"/>
              </w:rPr>
            </w:pPr>
            <w:r>
              <w:rPr>
                <w:rFonts w:ascii="Times New Roman" w:hAnsi="Times New Roman" w:eastAsia="Times New Roman" w:cs="Times New Roman"/>
                <w:lang w:val="tt-RU"/>
              </w:rPr>
              <w:t>Алдагы сыйныф</w:t>
            </w:r>
          </w:p>
          <w:p>
            <w:pPr>
              <w:spacing w:after="0" w:line="240" w:lineRule="auto"/>
              <w:rPr>
                <w:rFonts w:ascii="Times New Roman" w:hAnsi="Times New Roman" w:cs="Times New Roman"/>
                <w:lang w:val="tt-RU"/>
              </w:rPr>
            </w:pPr>
            <w:r>
              <w:rPr>
                <w:rFonts w:ascii="Times New Roman" w:hAnsi="Times New Roman" w:eastAsia="Times New Roman" w:cs="Times New Roman"/>
                <w:lang w:val="tt-RU"/>
              </w:rPr>
              <w:t>ларда үткәннәрне кабатлау</w:t>
            </w:r>
            <w:r>
              <w:rPr>
                <w:rFonts w:ascii="Times New Roman" w:hAnsi="Times New Roman" w:cs="Times New Roman"/>
                <w:lang w:val="tt-RU"/>
              </w:rPr>
              <w:t>. Җөмлә кисәкләре</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Ия белән хәбәрне һәм җөмләнең башка кисәкләрен табу.</w:t>
            </w:r>
          </w:p>
          <w:p>
            <w:pPr>
              <w:spacing w:after="0" w:line="240" w:lineRule="auto"/>
              <w:rPr>
                <w:rFonts w:ascii="Times New Roman" w:hAnsi="Times New Roman" w:cs="Times New Roman"/>
                <w:lang w:val="tt-RU"/>
              </w:rPr>
            </w:pPr>
          </w:p>
          <w:p>
            <w:pPr>
              <w:spacing w:after="0" w:line="240" w:lineRule="auto"/>
              <w:rPr>
                <w:rFonts w:ascii="Times New Roman" w:hAnsi="Times New Roman" w:cs="Times New Roman"/>
                <w:lang w:val="tt-RU"/>
              </w:rPr>
            </w:pP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en-US"/>
              </w:rPr>
            </w:pPr>
            <w:r>
              <w:rPr>
                <w:rFonts w:ascii="Times New Roman" w:hAnsi="Times New Roman" w:cs="Times New Roman"/>
                <w:lang w:val="en-US"/>
              </w:rPr>
              <w:t>0</w:t>
            </w:r>
            <w:r>
              <w:rPr>
                <w:rFonts w:ascii="Times New Roman" w:hAnsi="Times New Roman" w:cs="Times New Roman"/>
                <w:lang w:val="tt-RU"/>
              </w:rPr>
              <w:t>7</w:t>
            </w:r>
            <w:r>
              <w:rPr>
                <w:rFonts w:ascii="Times New Roman" w:hAnsi="Times New Roman" w:cs="Times New Roman"/>
                <w:lang w:val="en-US"/>
              </w:rPr>
              <w:t>.09</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en-US"/>
              </w:rPr>
            </w:pPr>
            <w:r>
              <w:rPr>
                <w:rFonts w:ascii="Times New Roman" w:hAnsi="Times New Roman" w:cs="Times New Roman"/>
                <w:lang w:val="tt-RU"/>
              </w:rPr>
              <w:t>3</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eastAsia="Times New Roman" w:cs="Times New Roman"/>
                <w:lang w:val="tt-RU"/>
              </w:rPr>
              <w:t>Ясалышы ягыннан сүз төрләре</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eastAsia="Times New Roman" w:cs="Times New Roman"/>
                <w:lang w:val="tt-RU"/>
              </w:rPr>
              <w:t>Сүзләрне морфемаларга таркатып, ясалыш төрен билгеләү.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rPr>
            </w:pPr>
            <w:r>
              <w:rPr>
                <w:rFonts w:ascii="Times New Roman" w:hAnsi="Times New Roman" w:cs="Times New Roman"/>
              </w:rPr>
              <w:t>11</w:t>
            </w:r>
            <w:r>
              <w:rPr>
                <w:rFonts w:ascii="Times New Roman" w:hAnsi="Times New Roman" w:cs="Times New Roman"/>
                <w:lang w:val="en-US"/>
              </w:rPr>
              <w:t>.09</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color w:val="FF0000"/>
                <w:lang w:val="en-US"/>
              </w:rPr>
            </w:pPr>
            <w:r>
              <w:rPr>
                <w:rFonts w:ascii="Times New Roman" w:hAnsi="Times New Roman" w:cs="Times New Roman"/>
                <w:lang w:val="en-US"/>
              </w:rPr>
              <w:t>4</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Морфология</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Тел гыйлеменең морфология бүлеге өйрәнү предметын искә төшерү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en-US"/>
              </w:rPr>
            </w:pPr>
            <w:r>
              <w:rPr>
                <w:rFonts w:ascii="Times New Roman" w:hAnsi="Times New Roman" w:cs="Times New Roman"/>
                <w:lang w:val="en-US"/>
              </w:rPr>
              <w:t>1</w:t>
            </w:r>
            <w:r>
              <w:rPr>
                <w:rFonts w:ascii="Times New Roman" w:hAnsi="Times New Roman" w:cs="Times New Roman"/>
              </w:rPr>
              <w:t>4</w:t>
            </w:r>
            <w:r>
              <w:rPr>
                <w:rFonts w:ascii="Times New Roman" w:hAnsi="Times New Roman" w:cs="Times New Roman"/>
                <w:lang w:val="en-US"/>
              </w:rPr>
              <w:t>.09</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en-US"/>
              </w:rPr>
            </w:pPr>
            <w:r>
              <w:rPr>
                <w:rFonts w:ascii="Times New Roman" w:hAnsi="Times New Roman" w:cs="Times New Roman"/>
                <w:lang w:val="en-US"/>
              </w:rPr>
              <w:t>5</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Үткәннәрне кабатлау буенча тикшерү диктанты(кереш диктант)</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Алдагы сыйныфта үзләштерүне тикшерү максатында</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en-US"/>
              </w:rPr>
            </w:pPr>
            <w:r>
              <w:rPr>
                <w:rFonts w:ascii="Times New Roman" w:hAnsi="Times New Roman" w:cs="Times New Roman"/>
                <w:lang w:val="en-US"/>
              </w:rPr>
              <w:t>1</w:t>
            </w:r>
            <w:r>
              <w:rPr>
                <w:rFonts w:ascii="Times New Roman" w:hAnsi="Times New Roman" w:cs="Times New Roman"/>
                <w:lang w:val="tt-RU"/>
              </w:rPr>
              <w:t>8</w:t>
            </w:r>
            <w:r>
              <w:rPr>
                <w:rFonts w:ascii="Times New Roman" w:hAnsi="Times New Roman" w:cs="Times New Roman"/>
                <w:lang w:val="en-US"/>
              </w:rPr>
              <w:t>.09</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en-US"/>
              </w:rPr>
              <w:t>6</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b/>
                <w:lang w:val="tt-RU"/>
              </w:rPr>
            </w:pPr>
            <w:r>
              <w:rPr>
                <w:rFonts w:ascii="Times New Roman" w:hAnsi="Times New Roman" w:cs="Times New Roman"/>
                <w:lang w:val="tt-RU"/>
              </w:rPr>
              <w:t>Хаталарны төзәтү эше .Исем. Исемнәрнең мәгънә төркемчәләре</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Предметларны һәм затларны белдерә торган сүзләр. Ялгызлык, уртаклык исемнәрне аера белү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rPr>
            </w:pPr>
            <w:r>
              <w:rPr>
                <w:rFonts w:ascii="Times New Roman" w:hAnsi="Times New Roman" w:cs="Times New Roman"/>
                <w:lang w:val="tt-RU"/>
              </w:rPr>
              <w:t>21</w:t>
            </w:r>
            <w:r>
              <w:rPr>
                <w:rFonts w:ascii="Times New Roman" w:hAnsi="Times New Roman" w:cs="Times New Roman"/>
                <w:lang w:val="en-US"/>
              </w:rPr>
              <w:t>.09</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7</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eastAsia="Times New Roman" w:cs="Times New Roman"/>
                <w:lang w:val="tt-RU"/>
              </w:rPr>
              <w:t>Җәйге хатирәләр (сочинение)</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eastAsia="Times New Roman" w:cs="Times New Roman"/>
                <w:lang w:val="tt-RU"/>
              </w:rPr>
              <w:t>Җәйге хатирәләргә таянып, язма сөйләм оештыру.</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25.09</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8-9</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Б.С.Ү.Белдерү  язу. Исемнәрнең килешләр белән төрләнеше</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Килеш кушымчаларының исемнәргә ялгану үзенчәлеге. Б, в, г, д тартыкларына беткән исемнәрне килешләр белән дөрес төрләндерә белү.</w:t>
            </w:r>
            <w:r>
              <w:rPr>
                <w:rFonts w:ascii="Times New Roman" w:hAnsi="Times New Roman" w:eastAsia="Times New Roman" w:cs="Times New Roman"/>
                <w:lang w:val="tt-RU"/>
              </w:rPr>
              <w:t xml:space="preserve"> Исемнәрне килешләрдә төрләндереп, шушы грамматик категориянең үзенчәлекләрен барлау.</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en-US"/>
              </w:rPr>
            </w:pPr>
            <w:r>
              <w:rPr>
                <w:rFonts w:ascii="Times New Roman" w:hAnsi="Times New Roman" w:cs="Times New Roman"/>
                <w:lang w:val="en-US"/>
              </w:rPr>
              <w:t>2</w:t>
            </w:r>
            <w:r>
              <w:rPr>
                <w:rFonts w:ascii="Times New Roman" w:hAnsi="Times New Roman" w:cs="Times New Roman"/>
              </w:rPr>
              <w:t>8</w:t>
            </w:r>
            <w:r>
              <w:rPr>
                <w:rFonts w:ascii="Times New Roman" w:hAnsi="Times New Roman" w:cs="Times New Roman"/>
                <w:lang w:val="en-US"/>
              </w:rPr>
              <w:t>.09</w:t>
            </w:r>
          </w:p>
          <w:p>
            <w:pPr>
              <w:spacing w:after="0" w:line="240" w:lineRule="auto"/>
              <w:rPr>
                <w:rFonts w:ascii="Times New Roman" w:hAnsi="Times New Roman" w:cs="Times New Roman"/>
              </w:rPr>
            </w:pPr>
            <w:r>
              <w:rPr>
                <w:rFonts w:ascii="Times New Roman" w:hAnsi="Times New Roman" w:cs="Times New Roman"/>
                <w:lang w:val="en-US"/>
              </w:rPr>
              <w:t>2.</w:t>
            </w:r>
            <w:r>
              <w:rPr>
                <w:rFonts w:ascii="Times New Roman" w:hAnsi="Times New Roman" w:cs="Times New Roman"/>
              </w:rPr>
              <w:t>10</w:t>
            </w:r>
          </w:p>
          <w:p>
            <w:pPr>
              <w:spacing w:after="0" w:line="240" w:lineRule="auto"/>
              <w:rPr>
                <w:rFonts w:ascii="Times New Roman" w:hAnsi="Times New Roman" w:cs="Times New Roman"/>
              </w:rPr>
            </w:pP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10</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Исемнәрнең тартым белән төрләнеше</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eastAsia="Times New Roman" w:cs="Times New Roman"/>
                <w:lang w:val="tt-RU"/>
              </w:rPr>
              <w:t>Исемнәрне тартым белән төрләндереп, шушы грамматик категориянең үзенчәлекләрен билгеләү. Җөмләләрдәге исемнәрне табып, килешләрен билгеләү. Исем сүз төркемен тартым белән төрләндереп, җөмләдә дөрес куллана белү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rPr>
            </w:pPr>
            <w:r>
              <w:rPr>
                <w:rFonts w:ascii="Times New Roman" w:hAnsi="Times New Roman" w:cs="Times New Roman"/>
                <w:lang w:val="tt-RU"/>
              </w:rPr>
              <w:t>5.10</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11</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eastAsia="Times New Roman" w:cs="Times New Roman"/>
                <w:lang w:val="tt-RU"/>
              </w:rPr>
              <w:t>Тартымлы исемнәрнең килеш белән төрләнүе.</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eastAsia="Times New Roman" w:cs="Times New Roman"/>
                <w:lang w:val="tt-RU"/>
              </w:rPr>
              <w:t>Тартымлы исемнәрне килешләрдә төрләндерү, тартымсыз исемнәрнең килеш белән төрләнешендәге аерманы табу. Тартымлы исемнәрне килешләрдә дөрес итеп төрләндерә белү.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rPr>
            </w:pPr>
            <w:r>
              <w:rPr>
                <w:rFonts w:ascii="Times New Roman" w:hAnsi="Times New Roman" w:cs="Times New Roman"/>
                <w:lang w:val="tt-RU"/>
              </w:rPr>
              <w:t>9.10</w:t>
            </w:r>
          </w:p>
          <w:p>
            <w:pPr>
              <w:spacing w:after="0" w:line="240" w:lineRule="auto"/>
              <w:rPr>
                <w:rFonts w:ascii="Times New Roman" w:hAnsi="Times New Roman" w:cs="Times New Roman"/>
              </w:rPr>
            </w:pP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12</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Исемнәрнең ясалышы</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 xml:space="preserve">Исемнәрнең ясалыш ягыннан төрләрен,  ясалыш ысулларын билгели белү., </w:t>
            </w:r>
            <w:r>
              <w:rPr>
                <w:rFonts w:ascii="Times New Roman" w:hAnsi="Times New Roman" w:eastAsia="Times New Roman" w:cs="Times New Roman"/>
                <w:lang w:val="tt-RU"/>
              </w:rPr>
              <w:t>Исемгә тулы морфологик анализ ясый белү, исемне сөйләмдә тиешле грамматик категориядә куллана белү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en-US"/>
              </w:rPr>
            </w:pPr>
            <w:r>
              <w:rPr>
                <w:rFonts w:ascii="Times New Roman" w:hAnsi="Times New Roman" w:cs="Times New Roman"/>
              </w:rPr>
              <w:t>12</w:t>
            </w:r>
            <w:r>
              <w:rPr>
                <w:rFonts w:ascii="Times New Roman" w:hAnsi="Times New Roman" w:cs="Times New Roman"/>
                <w:lang w:val="tt-RU"/>
              </w:rPr>
              <w:t>.</w:t>
            </w:r>
            <w:r>
              <w:rPr>
                <w:rFonts w:ascii="Times New Roman" w:hAnsi="Times New Roman" w:cs="Times New Roman"/>
                <w:lang w:val="en-US"/>
              </w:rPr>
              <w:t>10</w:t>
            </w:r>
          </w:p>
          <w:p>
            <w:pPr>
              <w:spacing w:after="0" w:line="240" w:lineRule="auto"/>
              <w:rPr>
                <w:rFonts w:ascii="Times New Roman" w:hAnsi="Times New Roman" w:cs="Times New Roman"/>
                <w:lang w:val="en-US"/>
              </w:rPr>
            </w:pPr>
          </w:p>
          <w:p>
            <w:pPr>
              <w:spacing w:after="0" w:line="240" w:lineRule="auto"/>
              <w:rPr>
                <w:rFonts w:ascii="Times New Roman" w:hAnsi="Times New Roman" w:cs="Times New Roman"/>
                <w:lang w:val="en-US"/>
              </w:rPr>
            </w:pP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13</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Исем сүз төркемен гомумиләштереп кабатлау</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eastAsia="Times New Roman" w:cs="Times New Roman"/>
                <w:lang w:val="tt-RU"/>
              </w:rPr>
              <w:t>Исемнәрнең җөмләдәге вазифасын билгели белү Исемнәргә тулы морфологк анализ ясый белү исемне сөйләмдә тиешле грамматик категориядә куллана белү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en-US"/>
              </w:rPr>
            </w:pPr>
            <w:r>
              <w:rPr>
                <w:rFonts w:ascii="Times New Roman" w:hAnsi="Times New Roman" w:cs="Times New Roman"/>
              </w:rPr>
              <w:t>16</w:t>
            </w:r>
            <w:r>
              <w:rPr>
                <w:rFonts w:ascii="Times New Roman" w:hAnsi="Times New Roman" w:cs="Times New Roman"/>
                <w:lang w:val="en-US"/>
              </w:rPr>
              <w:t>.10</w:t>
            </w:r>
          </w:p>
          <w:p>
            <w:pPr>
              <w:spacing w:after="0" w:line="240" w:lineRule="auto"/>
              <w:rPr>
                <w:rFonts w:ascii="Times New Roman" w:hAnsi="Times New Roman" w:cs="Times New Roman"/>
              </w:rPr>
            </w:pPr>
          </w:p>
          <w:p>
            <w:pPr>
              <w:spacing w:after="0" w:line="240" w:lineRule="auto"/>
              <w:rPr>
                <w:rFonts w:ascii="Times New Roman" w:hAnsi="Times New Roman" w:cs="Times New Roman"/>
                <w:lang w:val="en-US"/>
              </w:rPr>
            </w:pP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14</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“Исем” темасын ныгыту буенча  изло</w:t>
            </w:r>
            <w:r>
              <w:rPr>
                <w:rFonts w:ascii="Times New Roman" w:hAnsi="Times New Roman" w:cs="Times New Roman"/>
              </w:rPr>
              <w:t>жение</w:t>
            </w:r>
            <w:r>
              <w:rPr>
                <w:rFonts w:ascii="Times New Roman" w:hAnsi="Times New Roman" w:cs="Times New Roman"/>
                <w:lang w:val="tt-RU"/>
              </w:rPr>
              <w:t xml:space="preserve"> </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Гади план  нигезендә фикерне эзлекле язу. Фикерне эзлекле язу күнекмәләре булдыру</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en-US"/>
              </w:rPr>
            </w:pPr>
            <w:r>
              <w:rPr>
                <w:rFonts w:ascii="Times New Roman" w:hAnsi="Times New Roman" w:cs="Times New Roman"/>
                <w:lang w:val="tt-RU"/>
              </w:rPr>
              <w:t>19</w:t>
            </w:r>
            <w:r>
              <w:rPr>
                <w:rFonts w:ascii="Times New Roman" w:hAnsi="Times New Roman" w:cs="Times New Roman"/>
                <w:lang w:val="en-US"/>
              </w:rPr>
              <w:t>.10</w:t>
            </w:r>
          </w:p>
          <w:p>
            <w:pPr>
              <w:rPr>
                <w:rFonts w:ascii="Times New Roman" w:hAnsi="Times New Roman" w:cs="Times New Roman"/>
              </w:rPr>
            </w:pP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15</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lang w:val="tt-RU"/>
              </w:rPr>
            </w:pPr>
            <w:r>
              <w:rPr>
                <w:rFonts w:ascii="Times New Roman" w:hAnsi="Times New Roman" w:eastAsia="Times New Roman" w:cs="Times New Roman"/>
                <w:lang w:val="tt-RU"/>
              </w:rPr>
              <w:t>Хаталарны төзәтү эше. Сыйфат турында төшенчә. Сыйфат дәрәҗәләре. Асыл һәм нисби сыйфатлар</w:t>
            </w:r>
          </w:p>
          <w:p>
            <w:pPr>
              <w:spacing w:after="0" w:line="240" w:lineRule="auto"/>
              <w:rPr>
                <w:rFonts w:ascii="Times New Roman" w:hAnsi="Times New Roman" w:cs="Times New Roman"/>
                <w:lang w:val="tt-RU"/>
              </w:rPr>
            </w:pP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Күнегүләр эшләү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rPr>
            </w:pPr>
            <w:r>
              <w:rPr>
                <w:rFonts w:ascii="Times New Roman" w:hAnsi="Times New Roman" w:cs="Times New Roman"/>
              </w:rPr>
              <w:t>23.10</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16</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lang w:val="tt-RU"/>
              </w:rPr>
            </w:pPr>
            <w:r>
              <w:rPr>
                <w:rFonts w:ascii="Times New Roman" w:hAnsi="Times New Roman" w:eastAsia="Times New Roman" w:cs="Times New Roman"/>
                <w:lang w:val="tt-RU"/>
              </w:rPr>
              <w:t>Сыйфатларның исемләшүе һәм җөмләдә кулланылышы</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Күнегүләр эшләү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rPr>
            </w:pPr>
            <w:r>
              <w:rPr>
                <w:rFonts w:ascii="Times New Roman" w:hAnsi="Times New Roman" w:cs="Times New Roman"/>
              </w:rPr>
              <w:t>26.10</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17</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lang w:val="tt-RU"/>
              </w:rPr>
            </w:pPr>
            <w:r>
              <w:rPr>
                <w:rFonts w:ascii="Times New Roman" w:hAnsi="Times New Roman" w:eastAsia="Times New Roman" w:cs="Times New Roman"/>
                <w:lang w:val="tt-RU"/>
              </w:rPr>
              <w:t>Сыйфатларның ясалышы һәм сыйфат ясагыч кушымчалар.</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Күнегүләр эшләү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rPr>
            </w:pPr>
            <w:r>
              <w:rPr>
                <w:rFonts w:ascii="Times New Roman" w:hAnsi="Times New Roman" w:cs="Times New Roman"/>
              </w:rPr>
              <w:t>30.10</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18</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lang w:val="tt-RU"/>
              </w:rPr>
            </w:pPr>
            <w:r>
              <w:rPr>
                <w:rFonts w:ascii="Times New Roman" w:hAnsi="Times New Roman" w:cs="Times New Roman"/>
              </w:rPr>
              <w:t>Сыйфатларны</w:t>
            </w:r>
            <w:r>
              <w:rPr>
                <w:rFonts w:ascii="Times New Roman" w:hAnsi="Times New Roman" w:cs="Times New Roman"/>
                <w:lang w:val="tt-RU"/>
              </w:rPr>
              <w:t xml:space="preserve"> </w:t>
            </w:r>
            <w:r>
              <w:rPr>
                <w:rFonts w:ascii="Times New Roman" w:hAnsi="Times New Roman" w:cs="Times New Roman"/>
              </w:rPr>
              <w:t>гомумиләштереп</w:t>
            </w:r>
            <w:r>
              <w:rPr>
                <w:rFonts w:ascii="Times New Roman" w:hAnsi="Times New Roman" w:cs="Times New Roman"/>
                <w:lang w:val="tt-RU"/>
              </w:rPr>
              <w:t xml:space="preserve"> </w:t>
            </w:r>
            <w:r>
              <w:rPr>
                <w:rFonts w:ascii="Times New Roman" w:hAnsi="Times New Roman" w:cs="Times New Roman"/>
              </w:rPr>
              <w:t>кабатлау, аларга</w:t>
            </w:r>
            <w:r>
              <w:rPr>
                <w:rFonts w:ascii="Times New Roman" w:hAnsi="Times New Roman" w:cs="Times New Roman"/>
                <w:lang w:val="tt-RU"/>
              </w:rPr>
              <w:t xml:space="preserve"> </w:t>
            </w:r>
            <w:r>
              <w:rPr>
                <w:rFonts w:ascii="Times New Roman" w:hAnsi="Times New Roman" w:cs="Times New Roman"/>
              </w:rPr>
              <w:t>морфологи</w:t>
            </w:r>
            <w:r>
              <w:rPr>
                <w:rFonts w:ascii="Times New Roman" w:hAnsi="Times New Roman" w:cs="Times New Roman"/>
                <w:lang w:val="tt-RU"/>
              </w:rPr>
              <w:t xml:space="preserve">к </w:t>
            </w:r>
            <w:r>
              <w:rPr>
                <w:rFonts w:ascii="Times New Roman" w:hAnsi="Times New Roman" w:cs="Times New Roman"/>
              </w:rPr>
              <w:t>анализ</w:t>
            </w:r>
            <w:r>
              <w:rPr>
                <w:rFonts w:ascii="Times New Roman" w:hAnsi="Times New Roman" w:cs="Times New Roman"/>
                <w:lang w:val="tt-RU"/>
              </w:rPr>
              <w:t xml:space="preserve"> </w:t>
            </w:r>
            <w:r>
              <w:rPr>
                <w:rFonts w:ascii="Times New Roman" w:hAnsi="Times New Roman" w:cs="Times New Roman"/>
              </w:rPr>
              <w:t>ясау</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Күнегүләр эшләү, морфологик анализ ясау</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rPr>
            </w:pPr>
            <w:r>
              <w:rPr>
                <w:rFonts w:ascii="Times New Roman" w:hAnsi="Times New Roman" w:cs="Times New Roman"/>
              </w:rPr>
              <w:t>9.11</w:t>
            </w:r>
          </w:p>
          <w:p>
            <w:pPr>
              <w:spacing w:after="0" w:line="240" w:lineRule="auto"/>
              <w:rPr>
                <w:rFonts w:ascii="Times New Roman" w:hAnsi="Times New Roman" w:cs="Times New Roman"/>
                <w:lang w:val="en-US"/>
              </w:rPr>
            </w:pP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19</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eastAsia="Times New Roman" w:cs="Times New Roman"/>
                <w:lang w:val="tt-RU"/>
              </w:rPr>
              <w:t>Контроль диктант</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r>
              <w:rPr>
                <w:rFonts w:ascii="Times New Roman" w:hAnsi="Times New Roman" w:cs="Times New Roman"/>
                <w:lang w:val="tt-RU"/>
              </w:rPr>
              <w:t>Дөрес язу күнекмәләрен ныгыту,камилләштерү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rPr>
            </w:pPr>
            <w:r>
              <w:rPr>
                <w:rFonts w:ascii="Times New Roman" w:hAnsi="Times New Roman" w:cs="Times New Roman"/>
              </w:rPr>
              <w:t>13.11</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20</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lang w:val="tt-RU"/>
              </w:rPr>
              <w:t>Хаталарны төзәтү эше</w:t>
            </w:r>
            <w:r>
              <w:rPr>
                <w:rFonts w:ascii="Times New Roman" w:hAnsi="Times New Roman" w:eastAsia="Times New Roman" w:cs="Times New Roman"/>
                <w:sz w:val="24"/>
                <w:szCs w:val="24"/>
                <w:lang w:val="tt-RU"/>
              </w:rPr>
              <w:t>.Рәвеш турында гомуми төшенчә,рәвеш төркемчәләре</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Күнегүләр эшләү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16.11</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en-US"/>
              </w:rPr>
              <w:t>2</w:t>
            </w:r>
            <w:r>
              <w:rPr>
                <w:rFonts w:ascii="Times New Roman" w:hAnsi="Times New Roman" w:cs="Times New Roman"/>
                <w:sz w:val="24"/>
                <w:szCs w:val="24"/>
                <w:lang w:val="tt-RU"/>
              </w:rPr>
              <w:t>1</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tt-RU"/>
              </w:rPr>
              <w:t>Рәвешләрнең җөмләдә кулланылышы</w:t>
            </w:r>
            <w:r>
              <w:rPr>
                <w:rFonts w:ascii="Times New Roman" w:hAnsi="Times New Roman" w:eastAsia="Times New Roman" w:cs="Times New Roman"/>
                <w:sz w:val="24"/>
                <w:szCs w:val="24"/>
                <w:lang w:val="en-US"/>
              </w:rPr>
              <w:t xml:space="preserve">. </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Күнегүләр эшләү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20.11</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22</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Рәвеш дәрәҗәләре</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23.11</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23</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Рәвешләрнең ясалышы ягыннан төрләре һәм дөрес язылышы.</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Күнегүләр эшләү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27.11</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24</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Рәвешне гомумиләштереп кабатлау,аларга морфологик анализ ясау</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Күнегүләр эшләү ,морфологик анализ ясау</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30.11</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25</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Контроль изложение.</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Фикерне эзлекле язу күнекмәләрен ныгыту, камилләштерү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4.12</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26</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Хаталарны төзәтү эше</w:t>
            </w:r>
            <w:r>
              <w:rPr>
                <w:rFonts w:ascii="Times New Roman" w:hAnsi="Times New Roman" w:cs="Times New Roman"/>
                <w:sz w:val="24"/>
                <w:szCs w:val="24"/>
                <w:lang w:val="tt-RU"/>
              </w:rPr>
              <w:t>.Сан турында гомуми төшенчә. Гарәп һәм рим цифрлары.</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Күнегүләр эшләү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7.12</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27</w:t>
            </w:r>
          </w:p>
        </w:tc>
        <w:tc>
          <w:tcPr>
            <w:tcW w:w="425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4"/>
                <w:szCs w:val="24"/>
                <w:lang w:val="tt-RU"/>
              </w:rPr>
            </w:pPr>
            <w:r>
              <w:rPr>
                <w:rFonts w:ascii="Times New Roman" w:hAnsi="Times New Roman" w:cs="Times New Roman"/>
                <w:sz w:val="24"/>
                <w:szCs w:val="24"/>
                <w:lang w:val="tt-RU"/>
              </w:rPr>
              <w:t>Ясалышы ягыннан сан төрләре һәм аларның дөрес язылышы.</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Күнегүләр эшләү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11.12</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28</w:t>
            </w:r>
          </w:p>
        </w:tc>
        <w:tc>
          <w:tcPr>
            <w:tcW w:w="425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4"/>
                <w:szCs w:val="24"/>
                <w:lang w:val="tt-RU"/>
              </w:rPr>
            </w:pPr>
            <w:r>
              <w:rPr>
                <w:rFonts w:ascii="Times New Roman" w:hAnsi="Times New Roman" w:cs="Times New Roman"/>
                <w:sz w:val="24"/>
                <w:szCs w:val="24"/>
                <w:lang w:val="tt-RU"/>
              </w:rPr>
              <w:t>Сан төркемчәләре, аларның мәгънәләре һәм кулланылышы.</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Күнегүләр эшләү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14.12</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29</w:t>
            </w:r>
          </w:p>
        </w:tc>
        <w:tc>
          <w:tcPr>
            <w:tcW w:w="425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4"/>
                <w:szCs w:val="24"/>
                <w:lang w:val="tt-RU"/>
              </w:rPr>
            </w:pPr>
            <w:r>
              <w:rPr>
                <w:rFonts w:ascii="Times New Roman" w:hAnsi="Times New Roman" w:cs="Times New Roman"/>
                <w:sz w:val="24"/>
                <w:szCs w:val="24"/>
                <w:lang w:val="tt-RU"/>
              </w:rPr>
              <w:t>Саннарны гомумиләштереп кабатлау, аларга морфологик анализ ясау.</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Күнегүләр эшләү ,морфологик анализ ясау</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18.12</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30</w:t>
            </w:r>
          </w:p>
        </w:tc>
        <w:tc>
          <w:tcPr>
            <w:tcW w:w="425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4"/>
                <w:szCs w:val="24"/>
                <w:lang w:val="tt-RU"/>
              </w:rPr>
            </w:pPr>
            <w:r>
              <w:rPr>
                <w:rFonts w:ascii="Times New Roman" w:hAnsi="Times New Roman" w:cs="Times New Roman"/>
                <w:sz w:val="24"/>
                <w:szCs w:val="24"/>
                <w:lang w:val="tt-RU"/>
              </w:rPr>
              <w:t>Диктант.</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Дөрес язу күнекмәләрен ныгыту,камилләш</w:t>
            </w:r>
          </w:p>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терү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21.12</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31</w:t>
            </w:r>
          </w:p>
        </w:tc>
        <w:tc>
          <w:tcPr>
            <w:tcW w:w="425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4"/>
                <w:szCs w:val="24"/>
                <w:lang w:val="tt-RU"/>
              </w:rPr>
            </w:pPr>
            <w:r>
              <w:rPr>
                <w:rFonts w:ascii="Times New Roman" w:hAnsi="Times New Roman" w:cs="Times New Roman"/>
                <w:sz w:val="24"/>
                <w:szCs w:val="24"/>
                <w:lang w:val="tt-RU"/>
              </w:rPr>
              <w:t>Хаталарны  төзәтү эше .</w:t>
            </w:r>
            <w:r>
              <w:rPr>
                <w:rFonts w:ascii="Times New Roman" w:hAnsi="Times New Roman" w:eastAsia="Times New Roman" w:cs="Times New Roman"/>
                <w:sz w:val="24"/>
                <w:szCs w:val="24"/>
                <w:lang w:val="tt-RU"/>
              </w:rPr>
              <w:t>Алмашлык турында гомуми төшенчә. Алмашлык төркемчәләре.</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Күнегүләр эшләү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25.12</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32-33</w:t>
            </w:r>
          </w:p>
        </w:tc>
        <w:tc>
          <w:tcPr>
            <w:tcW w:w="4253" w:type="dxa"/>
            <w:tcBorders>
              <w:top w:val="single" w:color="auto" w:sz="4" w:space="0"/>
              <w:left w:val="single" w:color="auto" w:sz="4" w:space="0"/>
              <w:bottom w:val="single" w:color="auto" w:sz="4" w:space="0"/>
              <w:right w:val="single" w:color="auto" w:sz="4" w:space="0"/>
            </w:tcBorders>
          </w:tcPr>
          <w:p>
            <w:pPr>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Алмашлык төркемчәләре.Алмашлыкларның  ясалышы, җөмләдә кулланылышы.</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Күнегүләр эшләү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11.01</w:t>
            </w:r>
          </w:p>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15.01</w:t>
            </w:r>
          </w:p>
          <w:p>
            <w:pPr>
              <w:spacing w:after="0" w:line="240" w:lineRule="auto"/>
              <w:rPr>
                <w:rFonts w:ascii="Times New Roman" w:hAnsi="Times New Roman" w:cs="Times New Roman"/>
                <w:sz w:val="24"/>
                <w:szCs w:val="24"/>
                <w:lang w:val="tt-RU"/>
              </w:rPr>
            </w:pP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34</w:t>
            </w:r>
          </w:p>
        </w:tc>
        <w:tc>
          <w:tcPr>
            <w:tcW w:w="4253" w:type="dxa"/>
            <w:tcBorders>
              <w:top w:val="single" w:color="auto" w:sz="4" w:space="0"/>
              <w:left w:val="single" w:color="auto" w:sz="4" w:space="0"/>
              <w:bottom w:val="single" w:color="auto" w:sz="4" w:space="0"/>
              <w:right w:val="single" w:color="auto" w:sz="4" w:space="0"/>
            </w:tcBorders>
          </w:tcPr>
          <w:p>
            <w:pPr>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 xml:space="preserve"> Алмашлык сүз төркемен гомумиләштереп кабатлау.</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18.01</w:t>
            </w: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35</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Сочинение</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eastAsia="Times New Roman" w:cs="Times New Roman"/>
                <w:sz w:val="24"/>
                <w:szCs w:val="24"/>
                <w:lang w:val="tt-RU"/>
              </w:rPr>
              <w:t>Алган белемгә таянып, язма сөйләм оештыру.</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22.01</w:t>
            </w:r>
          </w:p>
          <w:p>
            <w:pPr>
              <w:spacing w:after="0" w:line="240" w:lineRule="auto"/>
              <w:rPr>
                <w:rFonts w:ascii="Times New Roman" w:hAnsi="Times New Roman" w:cs="Times New Roman"/>
                <w:sz w:val="24"/>
                <w:szCs w:val="24"/>
                <w:lang w:val="tt-RU"/>
              </w:rPr>
            </w:pP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36</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Хаталарны төзәтү эше. Фигыль турында төшенчә. Фигыльнең башлангыч формасы. Барлык-юклык төре.</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Сочинениедәге хаталарны туплый, анализлый, эшкәртә, төзәтә белү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25.01</w:t>
            </w:r>
          </w:p>
          <w:p>
            <w:pPr>
              <w:spacing w:after="0" w:line="240" w:lineRule="auto"/>
              <w:rPr>
                <w:rFonts w:ascii="Times New Roman" w:hAnsi="Times New Roman" w:cs="Times New Roman"/>
                <w:sz w:val="24"/>
                <w:szCs w:val="24"/>
                <w:lang w:val="tt-RU"/>
              </w:rPr>
            </w:pP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37</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Фигыльнең зат-сан белән төрләнеше.</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Фигыльләрнең мәгънә буенча төрләргә аера белү. Фигыльләрнең җөмләдәге рольләрен аңлау, дөрес язу һәм сөйләмдә дөрес куллану.</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29.01</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38</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Фигыль юнәлешләре.</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1.02</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39</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Диктант.</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5.02</w:t>
            </w:r>
          </w:p>
          <w:p>
            <w:pPr>
              <w:spacing w:after="0" w:line="240" w:lineRule="auto"/>
              <w:rPr>
                <w:rFonts w:ascii="Times New Roman" w:hAnsi="Times New Roman" w:cs="Times New Roman"/>
                <w:sz w:val="24"/>
                <w:szCs w:val="24"/>
                <w:lang w:val="tt-RU"/>
              </w:rPr>
            </w:pP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40.</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Хаталарны төзәтү эше. Фигыль төркемчәләре.</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Боерык фигыль – фигыльнең нигезе.</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8.02</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41</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Боерык фигыль. </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Грамматик биремнәр ярдәмендә хәзерге заман хикәя фигыль формасын ясалышын өйрәнү Фигыльләрне хәзерге заманда зат-сан белән төрләндерү Хәзерге заман хикәя фигыль формасын  сөйләмдә урынлы. куллана белү.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12.02</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42-43</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Хикәя фигыль.</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15.02</w:t>
            </w:r>
          </w:p>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19.02</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44</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Шарт фигыль, аның мәгънәсе, формалары, зат-сан белән төрләнеше һәм җөмләдә куллланылышы.</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Аңлату, әңгәмә. Күнегүләр эшләү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22.02</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45</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Затланышсыз фигыльләр. Сыйфат фигыль.</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Аңлату, әңгәмә. Күнегүләр эшләү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26.02</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46</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Хәл фигыль, аның мәгънәсе, төрләре, җөмләдә кулланылышы һәм дөрес язылышы.</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Аңлату, әңгәмә. Күнегүләр эшләү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1.03</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47</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Исем фигыль, аның мәгънәсе, исемгә әйләнүе.</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Аңлату, әңгәмә. Күнегүләр эшләү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5.03</w:t>
            </w:r>
          </w:p>
          <w:p>
            <w:pPr>
              <w:spacing w:after="0" w:line="240" w:lineRule="auto"/>
              <w:rPr>
                <w:rFonts w:ascii="Times New Roman" w:hAnsi="Times New Roman" w:cs="Times New Roman"/>
                <w:sz w:val="24"/>
                <w:szCs w:val="24"/>
                <w:lang w:val="tt-RU"/>
              </w:rPr>
            </w:pP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48</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Инфинитив, аның җөмләдә кулланылышы һәм дөрес язылышы</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Аңлату, әңгәмә. Күнегүләр эшләү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8.03</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49</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rPr>
            </w:pPr>
            <w:r>
              <w:rPr>
                <w:rFonts w:ascii="Times New Roman" w:hAnsi="Times New Roman" w:cs="Times New Roman"/>
                <w:sz w:val="24"/>
                <w:szCs w:val="24"/>
                <w:lang w:val="tt-RU"/>
              </w:rPr>
              <w:t>Изло</w:t>
            </w:r>
            <w:r>
              <w:rPr>
                <w:rFonts w:ascii="Times New Roman" w:hAnsi="Times New Roman" w:cs="Times New Roman"/>
                <w:sz w:val="24"/>
                <w:szCs w:val="24"/>
              </w:rPr>
              <w:t>жение.</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Алган белемгә таянып, язма сөйләм оештыру.</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12.03</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50</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Ярдәмче фигыльләр һәм аларның җөмләдә кулланылы</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Аңлату, әңгәмә. Күнегүләр эшләү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15.03</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51</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Мөстәкыйль фигыльләрнең ярдәмче фигыль ролендә йөрүе.</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Аңлату, әңгәмә. Күнегүләр эшләү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19.03</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52</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Фигыльләрнең ясалыш ягыннан төрләре.Фигыльнең җөмләдә кулланылышы</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Күнегүләр эшләү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22.03</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7"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53</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Фигыльне гомумиләштереп кабатлау, аларга морфологик анализ ясау.</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Күнегүләр эшләү, морфологик анализ ясау</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2.04</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54</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Диктант</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Фикерне эзлекле язу күнекмәләрен кабатлау, ныгыту</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5.04</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55</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Хаталарны төзәтү эше</w:t>
            </w:r>
            <w:r>
              <w:rPr>
                <w:rFonts w:ascii="Times New Roman" w:hAnsi="Times New Roman" w:eastAsia="Times New Roman" w:cs="Times New Roman"/>
                <w:sz w:val="24"/>
                <w:szCs w:val="24"/>
                <w:lang w:val="tt-RU"/>
              </w:rPr>
              <w:t>.Аваз ияртемнәре турында гомуми төшенчә. Аваз ияртемнәреннән ясалган сүзләр. Аваз ияртемнәренә морфологик анализ</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Күнегүләр эшләү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9.04</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56</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eastAsia="Times New Roman" w:cs="Times New Roman"/>
                <w:sz w:val="24"/>
                <w:szCs w:val="24"/>
                <w:lang w:val="tt-RU"/>
              </w:rPr>
              <w:t>Хәбәрлек сүзләр турында гомуми төшенчә. Хәбәрлек сүзләрне морфологик яктан тикшерү.</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Күнегүләр эшләү ,морфологик анализ ясау</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12.04</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57</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Бәйләгеч сүз төркемнәре.Бәйлек турында төшенчә. Бәйлекләрнең төркемчәләре.</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Күнегүләр эшләү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16.04</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58</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Бәйлек сүзләр, аларның кулланылу үзенчәлекләре.</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Күнегүләр эшләү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19.04</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59</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Бәйләгеч сүз төркемнәрен гомумиләштереп кабатлау.</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23.04</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60</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Сочинение.</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26.04</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61</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cs="Times New Roman"/>
                <w:sz w:val="24"/>
                <w:szCs w:val="24"/>
                <w:lang w:val="tt-RU"/>
              </w:rPr>
              <w:t>Хаталарны төзәтү эше</w:t>
            </w:r>
            <w:r>
              <w:rPr>
                <w:rFonts w:ascii="Times New Roman" w:hAnsi="Times New Roman" w:eastAsia="Times New Roman" w:cs="Times New Roman"/>
                <w:sz w:val="24"/>
                <w:szCs w:val="24"/>
                <w:lang w:val="tt-RU"/>
              </w:rPr>
              <w:t xml:space="preserve"> .Теркәгеч турында гомуми төшенчә.Теркәгечләрнең төркемчәләре</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Күнегүләр эшләү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3.05</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62</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Теркәгечләрнең дөрес язылышы</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Күнегүләр эшләү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7.05</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63</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Бәйләгеч сүз төркемнәрен гомумиләштереп кабатлау.</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10.05</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64</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 xml:space="preserve">Арадаш аттестация эше. </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14.05</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65</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Модаль сүз төркеме турында төшенчә. Кисәкчә турында төшенчә.Кисәкчәләрнең төркемчәләре. Кисәкчәләрнең дөрес язылышы.</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eastAsia="Times New Roman" w:cs="Times New Roman"/>
                <w:sz w:val="24"/>
                <w:szCs w:val="24"/>
                <w:lang w:val="tt-RU"/>
              </w:rPr>
              <w:t>Аерым сүзләрнең яки җөмләләрнең мәгънәләренә өстәмә төсмер бирә торган сүз төркеменең кисәкчә дип аталуы.Аерым сүзнең һәм җөмләнең мәгънәсенә нинди өстәмә төсмер бирүенә карап, кисәкчәләрнең 8 төркемчәгә (көчәйткечләр, чикләүчеләр, сорауны белдерүчеләр, якынлык-ераклык яки тизлекне белдерүчеләр, раслау ныгытучылар, билгесезлек, икеләнүне белдерүчеләр, үтенү һәм теләкне белдерүчеләр, инкарь итүне һәм юклыкны белдерүчеләр) бүленүе.</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17.05</w:t>
            </w:r>
          </w:p>
          <w:p>
            <w:pPr>
              <w:spacing w:after="0" w:line="240" w:lineRule="auto"/>
              <w:rPr>
                <w:rFonts w:ascii="Times New Roman" w:hAnsi="Times New Roman" w:cs="Times New Roman"/>
                <w:sz w:val="24"/>
                <w:szCs w:val="24"/>
                <w:lang w:val="tt-RU"/>
              </w:rPr>
            </w:pP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66</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 xml:space="preserve"> Модаль сүзләр турында гомуми төшенчә.Ымлыклар турында гомуми төшенчә. Ымлыкларның дөрес язылышы, алар янында тыныш билгеләре аларның мәгънәләре һәм җөмләдә кулланылу үзенчәлекләре.</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eastAsia="Times New Roman" w:cs="Times New Roman"/>
                <w:sz w:val="24"/>
                <w:szCs w:val="24"/>
                <w:lang w:val="tt-RU"/>
              </w:rPr>
              <w:t>Мод. сүзләр турында төшенчә бирү, аларны барлау, сөйләмгә кертү.</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21.05</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67</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Модаль сүз төркемнәрен гомумиләштереп кабатлау.</w:t>
            </w:r>
          </w:p>
        </w:tc>
        <w:tc>
          <w:tcPr>
            <w:tcW w:w="765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Дөрес язу күнекмәләрен ныгыту,камилләштерү, тикшерү дәресе</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24.05</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68-70</w:t>
            </w:r>
          </w:p>
        </w:tc>
        <w:tc>
          <w:tcPr>
            <w:tcW w:w="425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Морфология буенча үткәннәрне гомумиләштереп кабатлау</w:t>
            </w:r>
          </w:p>
        </w:tc>
        <w:tc>
          <w:tcPr>
            <w:tcW w:w="7654" w:type="dxa"/>
            <w:tcBorders>
              <w:top w:val="single" w:color="auto" w:sz="4" w:space="0"/>
              <w:left w:val="single" w:color="auto" w:sz="4" w:space="0"/>
              <w:bottom w:val="single" w:color="auto" w:sz="4" w:space="0"/>
              <w:right w:val="single" w:color="auto" w:sz="4" w:space="0"/>
            </w:tcBorders>
          </w:tcPr>
          <w:p>
            <w:pPr>
              <w:spacing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Ел буена алган белемнәрне бер системага салып кабатлау.</w:t>
            </w:r>
          </w:p>
        </w:tc>
        <w:tc>
          <w:tcPr>
            <w:tcW w:w="14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28.05</w:t>
            </w:r>
          </w:p>
          <w:p>
            <w:pPr>
              <w:spacing w:after="0" w:line="240" w:lineRule="auto"/>
              <w:rPr>
                <w:rFonts w:ascii="Times New Roman" w:hAnsi="Times New Roman" w:cs="Times New Roman"/>
                <w:color w:val="C00000"/>
                <w:sz w:val="24"/>
                <w:szCs w:val="24"/>
                <w:lang w:val="tt-RU"/>
              </w:rPr>
            </w:pPr>
            <w:r>
              <w:rPr>
                <w:rFonts w:ascii="Times New Roman" w:hAnsi="Times New Roman" w:cs="Times New Roman"/>
                <w:sz w:val="24"/>
                <w:szCs w:val="24"/>
                <w:lang w:val="tt-RU"/>
              </w:rPr>
              <w:t>31.05</w:t>
            </w:r>
          </w:p>
        </w:tc>
        <w:tc>
          <w:tcPr>
            <w:tcW w:w="155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r>
    </w:tbl>
    <w:p>
      <w:pPr>
        <w:spacing w:after="0" w:line="240" w:lineRule="auto"/>
        <w:jc w:val="center"/>
        <w:rPr>
          <w:rFonts w:ascii="Times New Roman" w:hAnsi="Times New Roman" w:cs="Times New Roman"/>
          <w:sz w:val="24"/>
          <w:szCs w:val="24"/>
          <w:lang w:val="tt-RU"/>
        </w:rPr>
      </w:pPr>
    </w:p>
    <w:p>
      <w:pPr>
        <w:spacing w:after="0" w:line="240" w:lineRule="auto"/>
        <w:ind w:firstLine="708"/>
        <w:jc w:val="both"/>
        <w:rPr>
          <w:rFonts w:ascii="Times New Roman" w:hAnsi="Times New Roman" w:cs="Times New Roman"/>
          <w:b/>
          <w:lang w:val="tt-RU"/>
        </w:rPr>
      </w:pPr>
    </w:p>
    <w:p>
      <w:pPr>
        <w:spacing w:after="0" w:line="240" w:lineRule="auto"/>
        <w:jc w:val="center"/>
        <w:rPr>
          <w:rFonts w:ascii="Times New Roman" w:hAnsi="Times New Roman" w:cs="Times New Roman"/>
          <w:sz w:val="36"/>
          <w:szCs w:val="36"/>
          <w:lang w:val="tt-RU"/>
        </w:rPr>
      </w:pPr>
      <w:r>
        <w:rPr>
          <w:rFonts w:ascii="Times New Roman" w:hAnsi="Times New Roman" w:cs="Times New Roman"/>
          <w:sz w:val="36"/>
          <w:szCs w:val="36"/>
          <w:lang w:val="tt-RU"/>
        </w:rPr>
        <w:t>Контроль эшләрнең текстлары</w:t>
      </w:r>
    </w:p>
    <w:p>
      <w:pPr>
        <w:spacing w:after="0" w:line="240" w:lineRule="auto"/>
        <w:jc w:val="center"/>
        <w:rPr>
          <w:rFonts w:ascii="Times New Roman" w:hAnsi="Times New Roman" w:cs="Times New Roman"/>
          <w:b/>
          <w:i/>
          <w:sz w:val="24"/>
          <w:szCs w:val="24"/>
          <w:lang w:val="tt-RU"/>
        </w:rPr>
      </w:pPr>
      <w:r>
        <w:rPr>
          <w:rFonts w:ascii="Times New Roman" w:hAnsi="Times New Roman" w:cs="Times New Roman"/>
          <w:b/>
          <w:i/>
          <w:sz w:val="24"/>
          <w:szCs w:val="24"/>
          <w:lang w:val="tt-RU"/>
        </w:rPr>
        <w:t>6 нчы сыйныф укучылары өчен татар теленнән уку елы башында үткәрелә торган контроль эш тексты (тест)</w:t>
      </w:r>
    </w:p>
    <w:p>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1 нче вариант</w:t>
      </w:r>
    </w:p>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Фамилия, исем_________________________________________ Дата ________________________</w:t>
      </w:r>
    </w:p>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Укытучы ____________________________________________     Ассистент ________________________</w:t>
      </w:r>
    </w:p>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А1. Фонетика нәрсәне өйрәнә?</w:t>
      </w:r>
    </w:p>
    <w:p>
      <w:pPr>
        <w:pStyle w:val="7"/>
        <w:numPr>
          <w:ilvl w:val="0"/>
          <w:numId w:val="3"/>
        </w:num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Сүзләрнең ясалышын; 2) Сөйләм авазларын; 3) Сүзләрнең дөрес язылышын.</w:t>
      </w:r>
    </w:p>
    <w:p>
      <w:pPr>
        <w:spacing w:after="0" w:line="240" w:lineRule="auto"/>
        <w:rPr>
          <w:rFonts w:ascii="Times New Roman" w:hAnsi="Times New Roman" w:cs="Times New Roman"/>
          <w:sz w:val="24"/>
          <w:szCs w:val="24"/>
        </w:rPr>
      </w:pPr>
      <w:r>
        <w:rPr>
          <w:rFonts w:ascii="Times New Roman" w:hAnsi="Times New Roman" w:cs="Times New Roman"/>
          <w:sz w:val="24"/>
          <w:szCs w:val="24"/>
          <w:lang w:val="tt-RU"/>
        </w:rPr>
        <w:t>А2.</w:t>
      </w:r>
      <w:r>
        <w:rPr>
          <w:rFonts w:ascii="Times New Roman" w:hAnsi="Times New Roman" w:cs="Times New Roman"/>
          <w:sz w:val="24"/>
          <w:szCs w:val="24"/>
        </w:rPr>
        <w:t xml:space="preserve"> 1. Татар алфавитында нич</w:t>
      </w:r>
      <w:r>
        <w:rPr>
          <w:rFonts w:ascii="Times New Roman" w:hAnsi="Times New Roman" w:cs="Times New Roman"/>
          <w:sz w:val="24"/>
          <w:szCs w:val="24"/>
          <w:lang w:val="tt-RU"/>
        </w:rPr>
        <w:t>ә</w:t>
      </w:r>
      <w:r>
        <w:rPr>
          <w:rFonts w:ascii="Times New Roman" w:hAnsi="Times New Roman" w:cs="Times New Roman"/>
          <w:sz w:val="24"/>
          <w:szCs w:val="24"/>
        </w:rPr>
        <w:t xml:space="preserve"> х</w:t>
      </w:r>
      <w:r>
        <w:rPr>
          <w:rFonts w:ascii="Times New Roman" w:hAnsi="Times New Roman" w:cs="Times New Roman"/>
          <w:sz w:val="24"/>
          <w:szCs w:val="24"/>
          <w:lang w:val="tt-RU"/>
        </w:rPr>
        <w:t>ә</w:t>
      </w:r>
      <w:r>
        <w:rPr>
          <w:rFonts w:ascii="Times New Roman" w:hAnsi="Times New Roman" w:cs="Times New Roman"/>
          <w:sz w:val="24"/>
          <w:szCs w:val="24"/>
        </w:rPr>
        <w:t>реф бар?</w:t>
      </w:r>
    </w:p>
    <w:p>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ab/>
      </w:r>
      <w:r>
        <w:rPr>
          <w:rFonts w:ascii="Times New Roman" w:hAnsi="Times New Roman" w:cs="Times New Roman"/>
          <w:sz w:val="24"/>
          <w:szCs w:val="24"/>
          <w:lang w:val="tt-RU"/>
        </w:rPr>
        <w:t>1</w:t>
      </w:r>
      <w:r>
        <w:rPr>
          <w:rFonts w:ascii="Times New Roman" w:hAnsi="Times New Roman" w:cs="Times New Roman"/>
          <w:sz w:val="24"/>
          <w:szCs w:val="24"/>
        </w:rPr>
        <w:t>) 33 ;</w:t>
      </w:r>
      <w:r>
        <w:rPr>
          <w:rFonts w:ascii="Times New Roman" w:hAnsi="Times New Roman" w:cs="Times New Roman"/>
          <w:sz w:val="24"/>
          <w:szCs w:val="24"/>
          <w:lang w:val="tt-RU"/>
        </w:rPr>
        <w:t>2</w:t>
      </w:r>
      <w:r>
        <w:rPr>
          <w:rFonts w:ascii="Times New Roman" w:hAnsi="Times New Roman" w:cs="Times New Roman"/>
          <w:sz w:val="24"/>
          <w:szCs w:val="24"/>
        </w:rPr>
        <w:t>) 40 ;</w:t>
      </w:r>
      <w:r>
        <w:rPr>
          <w:rFonts w:ascii="Times New Roman" w:hAnsi="Times New Roman" w:cs="Times New Roman"/>
          <w:sz w:val="24"/>
          <w:szCs w:val="24"/>
          <w:lang w:val="tt-RU"/>
        </w:rPr>
        <w:t>3</w:t>
      </w:r>
      <w:r>
        <w:rPr>
          <w:rFonts w:ascii="Times New Roman" w:hAnsi="Times New Roman" w:cs="Times New Roman"/>
          <w:sz w:val="24"/>
          <w:szCs w:val="24"/>
        </w:rPr>
        <w:t>) 39.</w:t>
      </w:r>
    </w:p>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А3. Күп нокталар урынына нинди хәрефләр язарга кирәк ?</w:t>
      </w:r>
    </w:p>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ab/>
      </w:r>
      <w:r>
        <w:rPr>
          <w:rFonts w:ascii="Times New Roman" w:hAnsi="Times New Roman" w:cs="Times New Roman"/>
          <w:sz w:val="24"/>
          <w:szCs w:val="24"/>
          <w:lang w:val="tt-RU"/>
        </w:rPr>
        <w:t>Ма.май , тә.мин , тә.сир</w:t>
      </w:r>
    </w:p>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ab/>
      </w:r>
      <w:r>
        <w:rPr>
          <w:rFonts w:ascii="Times New Roman" w:hAnsi="Times New Roman" w:cs="Times New Roman"/>
          <w:sz w:val="24"/>
          <w:szCs w:val="24"/>
          <w:lang w:val="tt-RU"/>
        </w:rPr>
        <w:t>1) өчесендә дә к хәрефе ;2) к , ә , э хәрефләре ;3) өчесендә дә э хәрефе.</w:t>
      </w:r>
    </w:p>
    <w:p>
      <w:pPr>
        <w:pStyle w:val="15"/>
        <w:ind w:firstLine="180"/>
        <w:jc w:val="both"/>
        <w:rPr>
          <w:rFonts w:ascii="Times New Roman" w:hAnsi="Times New Roman" w:cs="Times New Roman"/>
        </w:rPr>
      </w:pPr>
      <w:r>
        <w:rPr>
          <w:rFonts w:ascii="Times New Roman" w:hAnsi="Times New Roman" w:cs="Times New Roman"/>
          <w:lang w:val="tt-RU"/>
        </w:rPr>
        <w:t>А4.</w:t>
      </w:r>
      <w:r>
        <w:rPr>
          <w:rFonts w:ascii="Times New Roman" w:hAnsi="Times New Roman" w:cs="Times New Roman"/>
          <w:b w:val="0"/>
        </w:rPr>
        <w:t xml:space="preserve"> Саңгырау тартыклар гына язылган рəтне билгелəргə.</w:t>
      </w:r>
    </w:p>
    <w:p>
      <w:pPr>
        <w:pStyle w:val="13"/>
        <w:widowControl w:val="0"/>
        <w:ind w:firstLine="709"/>
        <w:jc w:val="both"/>
        <w:rPr>
          <w:rFonts w:ascii="Times New Roman" w:hAnsi="Times New Roman" w:cs="Times New Roman"/>
          <w:sz w:val="24"/>
          <w:szCs w:val="24"/>
          <w:lang w:val="tt-RU"/>
        </w:rPr>
      </w:pPr>
      <w:r>
        <w:rPr>
          <w:rFonts w:ascii="Times New Roman" w:hAnsi="Times New Roman" w:cs="Times New Roman"/>
          <w:sz w:val="24"/>
          <w:szCs w:val="24"/>
        </w:rPr>
        <w:t xml:space="preserve"> 1) (п), (р), (ж), (җ)</w:t>
      </w:r>
      <w:r>
        <w:rPr>
          <w:rFonts w:ascii="Times New Roman" w:hAnsi="Times New Roman" w:cs="Times New Roman"/>
          <w:sz w:val="24"/>
          <w:szCs w:val="24"/>
          <w:lang w:val="tt-RU"/>
        </w:rPr>
        <w:t xml:space="preserve">        </w:t>
      </w:r>
      <w:r>
        <w:rPr>
          <w:rFonts w:ascii="Times New Roman" w:hAnsi="Times New Roman" w:cs="Times New Roman"/>
          <w:sz w:val="24"/>
          <w:szCs w:val="24"/>
        </w:rPr>
        <w:t xml:space="preserve"> 2) (л), (м), (т), (й)</w:t>
      </w:r>
      <w:r>
        <w:rPr>
          <w:rFonts w:ascii="Times New Roman" w:hAnsi="Times New Roman" w:cs="Times New Roman"/>
          <w:sz w:val="24"/>
          <w:szCs w:val="24"/>
          <w:lang w:val="tt-RU"/>
        </w:rPr>
        <w:t xml:space="preserve">     </w:t>
      </w:r>
      <w:r>
        <w:rPr>
          <w:rFonts w:ascii="Times New Roman" w:hAnsi="Times New Roman" w:cs="Times New Roman"/>
          <w:sz w:val="24"/>
          <w:szCs w:val="24"/>
        </w:rPr>
        <w:t xml:space="preserve"> 3) (к), (з), (в), (гъ)</w:t>
      </w:r>
      <w:r>
        <w:rPr>
          <w:rFonts w:ascii="Times New Roman" w:hAnsi="Times New Roman" w:cs="Times New Roman"/>
          <w:sz w:val="24"/>
          <w:szCs w:val="24"/>
          <w:lang w:val="tt-RU"/>
        </w:rPr>
        <w:t xml:space="preserve">          </w:t>
      </w:r>
      <w:r>
        <w:rPr>
          <w:rFonts w:ascii="Times New Roman" w:hAnsi="Times New Roman" w:cs="Times New Roman"/>
          <w:sz w:val="24"/>
          <w:szCs w:val="24"/>
        </w:rPr>
        <w:t xml:space="preserve"> 4) (һ), (х), (ч), (ф)</w:t>
      </w:r>
    </w:p>
    <w:p>
      <w:pPr>
        <w:pStyle w:val="15"/>
        <w:ind w:firstLine="180"/>
        <w:jc w:val="both"/>
        <w:rPr>
          <w:rFonts w:ascii="Times New Roman" w:hAnsi="Times New Roman" w:cs="Times New Roman"/>
          <w:lang w:val="tt-RU"/>
        </w:rPr>
      </w:pPr>
      <w:r>
        <w:rPr>
          <w:rFonts w:ascii="Times New Roman" w:hAnsi="Times New Roman" w:cs="Times New Roman"/>
          <w:lang w:val="tt-RU"/>
        </w:rPr>
        <w:t xml:space="preserve">А5 </w:t>
      </w:r>
      <w:r>
        <w:rPr>
          <w:rFonts w:ascii="Times New Roman" w:hAnsi="Times New Roman" w:cs="Times New Roman"/>
          <w:b w:val="0"/>
          <w:lang w:val="tt-RU"/>
        </w:rPr>
        <w:t>Бу сүздə нинди хəреф (хəрефләр) төшеп калган?</w:t>
      </w:r>
    </w:p>
    <w:p>
      <w:pPr>
        <w:pStyle w:val="2"/>
        <w:jc w:val="both"/>
        <w:rPr>
          <w:rFonts w:ascii="Times New Roman" w:hAnsi="Times New Roman" w:cs="Times New Roman"/>
          <w:b w:val="0"/>
          <w:i/>
          <w:iCs/>
        </w:rPr>
      </w:pPr>
      <w:r>
        <w:rPr>
          <w:rFonts w:ascii="Times New Roman" w:hAnsi="Times New Roman" w:cs="Times New Roman"/>
          <w:b w:val="0"/>
          <w:i/>
          <w:iCs/>
          <w:lang w:val="tt-RU"/>
        </w:rPr>
        <w:t xml:space="preserve">           </w:t>
      </w:r>
      <w:r>
        <w:rPr>
          <w:rFonts w:ascii="Times New Roman" w:hAnsi="Times New Roman" w:cs="Times New Roman"/>
          <w:b w:val="0"/>
          <w:i/>
          <w:iCs/>
        </w:rPr>
        <w:t>Тəнк…ть</w:t>
      </w:r>
    </w:p>
    <w:p>
      <w:pPr>
        <w:pStyle w:val="13"/>
        <w:widowControl w:val="0"/>
        <w:tabs>
          <w:tab w:val="left" w:pos="900"/>
        </w:tabs>
        <w:ind w:firstLine="709"/>
        <w:jc w:val="both"/>
        <w:rPr>
          <w:rFonts w:ascii="Times New Roman" w:hAnsi="Times New Roman" w:cs="Times New Roman"/>
          <w:sz w:val="24"/>
          <w:szCs w:val="24"/>
        </w:rPr>
      </w:pPr>
      <w:r>
        <w:rPr>
          <w:rFonts w:ascii="Times New Roman" w:hAnsi="Times New Roman" w:cs="Times New Roman"/>
          <w:sz w:val="24"/>
          <w:szCs w:val="24"/>
        </w:rPr>
        <w:t xml:space="preserve"> 1) и             2) ый          3) ы             4) й</w:t>
      </w:r>
    </w:p>
    <w:p>
      <w:pPr>
        <w:pStyle w:val="15"/>
        <w:ind w:firstLine="180"/>
        <w:jc w:val="both"/>
        <w:rPr>
          <w:rFonts w:ascii="Times New Roman" w:hAnsi="Times New Roman" w:cs="Times New Roman"/>
          <w:lang w:val="tt-RU"/>
        </w:rPr>
      </w:pPr>
      <w:r>
        <w:rPr>
          <w:rFonts w:ascii="Times New Roman" w:hAnsi="Times New Roman" w:cs="Times New Roman"/>
          <w:lang w:val="tt-RU"/>
        </w:rPr>
        <w:t>А6.</w:t>
      </w:r>
      <w:r>
        <w:rPr>
          <w:rFonts w:ascii="Times New Roman" w:hAnsi="Times New Roman" w:cs="Times New Roman"/>
          <w:b w:val="0"/>
          <w:lang w:val="tt-RU"/>
        </w:rPr>
        <w:t xml:space="preserve"> Урын рəвешлəре язылган рəтне билгелəргə.</w:t>
      </w:r>
    </w:p>
    <w:p>
      <w:pPr>
        <w:pStyle w:val="13"/>
        <w:widowControl w:val="0"/>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1) аюдай, татарча, сөйлəгəнчə               2) иртəгə, быел, тиздəн</w:t>
      </w:r>
    </w:p>
    <w:p>
      <w:pPr>
        <w:pStyle w:val="13"/>
        <w:widowControl w:val="0"/>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3) югарыда, түбәндә, якында                4) тиз, əкрен, соң</w:t>
      </w:r>
    </w:p>
    <w:p>
      <w:pPr>
        <w:pStyle w:val="13"/>
        <w:widowControl w:val="0"/>
        <w:ind w:firstLine="142"/>
        <w:jc w:val="both"/>
        <w:rPr>
          <w:rFonts w:ascii="Times New Roman" w:hAnsi="Times New Roman" w:cs="Times New Roman"/>
          <w:sz w:val="24"/>
          <w:szCs w:val="24"/>
          <w:lang w:val="tt-RU"/>
        </w:rPr>
      </w:pPr>
      <w:r>
        <w:rPr>
          <w:rFonts w:ascii="Times New Roman" w:hAnsi="Times New Roman" w:cs="Times New Roman"/>
          <w:sz w:val="24"/>
          <w:szCs w:val="24"/>
          <w:lang w:val="tt-RU"/>
        </w:rPr>
        <w:t>А7.</w:t>
      </w:r>
      <w:r>
        <w:rPr>
          <w:rFonts w:ascii="Times New Roman" w:hAnsi="Times New Roman" w:cs="Times New Roman"/>
          <w:bCs/>
          <w:sz w:val="24"/>
          <w:szCs w:val="24"/>
        </w:rPr>
        <w:t>Кайсы җ</w:t>
      </w:r>
      <w:r>
        <w:rPr>
          <w:rFonts w:ascii="Times New Roman" w:hAnsi="Times New Roman" w:cs="Times New Roman"/>
          <w:sz w:val="24"/>
          <w:szCs w:val="24"/>
        </w:rPr>
        <w:t>ө</w:t>
      </w:r>
      <w:r>
        <w:rPr>
          <w:rFonts w:ascii="Times New Roman" w:hAnsi="Times New Roman" w:cs="Times New Roman"/>
          <w:bCs/>
          <w:sz w:val="24"/>
          <w:szCs w:val="24"/>
        </w:rPr>
        <w:t>мл</w:t>
      </w:r>
      <w:r>
        <w:rPr>
          <w:rFonts w:ascii="Times New Roman" w:hAnsi="Times New Roman" w:cs="Times New Roman"/>
          <w:sz w:val="24"/>
          <w:szCs w:val="24"/>
        </w:rPr>
        <w:t>ə</w:t>
      </w:r>
      <w:r>
        <w:rPr>
          <w:rFonts w:ascii="Times New Roman" w:hAnsi="Times New Roman" w:cs="Times New Roman"/>
          <w:bCs/>
          <w:sz w:val="24"/>
          <w:szCs w:val="24"/>
        </w:rPr>
        <w:t>д</w:t>
      </w:r>
      <w:r>
        <w:rPr>
          <w:rFonts w:ascii="Times New Roman" w:hAnsi="Times New Roman" w:cs="Times New Roman"/>
          <w:sz w:val="24"/>
          <w:szCs w:val="24"/>
        </w:rPr>
        <w:t>ə</w:t>
      </w:r>
      <w:r>
        <w:rPr>
          <w:rFonts w:ascii="Times New Roman" w:hAnsi="Times New Roman" w:cs="Times New Roman"/>
          <w:bCs/>
          <w:sz w:val="24"/>
          <w:szCs w:val="24"/>
        </w:rPr>
        <w:t xml:space="preserve"> </w:t>
      </w:r>
      <w:r>
        <w:rPr>
          <w:rFonts w:ascii="Times New Roman" w:hAnsi="Times New Roman" w:cs="Times New Roman"/>
          <w:bCs/>
          <w:i/>
          <w:sz w:val="24"/>
          <w:szCs w:val="24"/>
        </w:rPr>
        <w:t>- да</w:t>
      </w:r>
      <w:r>
        <w:rPr>
          <w:rFonts w:ascii="Times New Roman" w:hAnsi="Times New Roman" w:cs="Times New Roman"/>
          <w:bCs/>
          <w:sz w:val="24"/>
          <w:szCs w:val="24"/>
        </w:rPr>
        <w:t>,</w:t>
      </w:r>
      <w:r>
        <w:rPr>
          <w:rFonts w:ascii="Times New Roman" w:hAnsi="Times New Roman" w:cs="Times New Roman"/>
          <w:bCs/>
          <w:i/>
          <w:sz w:val="24"/>
          <w:szCs w:val="24"/>
        </w:rPr>
        <w:t xml:space="preserve">  -д</w:t>
      </w:r>
      <w:r>
        <w:rPr>
          <w:rFonts w:ascii="Times New Roman" w:hAnsi="Times New Roman" w:cs="Times New Roman"/>
          <w:i/>
          <w:sz w:val="24"/>
          <w:szCs w:val="24"/>
        </w:rPr>
        <w:t>ə</w:t>
      </w:r>
      <w:r>
        <w:rPr>
          <w:rFonts w:ascii="Times New Roman" w:hAnsi="Times New Roman" w:cs="Times New Roman"/>
          <w:bCs/>
          <w:sz w:val="24"/>
          <w:szCs w:val="24"/>
        </w:rPr>
        <w:t xml:space="preserve"> </w:t>
      </w:r>
      <w:r>
        <w:rPr>
          <w:rFonts w:ascii="Times New Roman" w:hAnsi="Times New Roman" w:cs="Times New Roman"/>
          <w:bCs/>
          <w:sz w:val="24"/>
          <w:szCs w:val="24"/>
          <w:lang w:val="tt-RU"/>
        </w:rPr>
        <w:t xml:space="preserve">кушылып </w:t>
      </w:r>
      <w:r>
        <w:rPr>
          <w:rFonts w:ascii="Times New Roman" w:hAnsi="Times New Roman" w:cs="Times New Roman"/>
          <w:bCs/>
          <w:sz w:val="24"/>
          <w:szCs w:val="24"/>
        </w:rPr>
        <w:t>языла?</w:t>
      </w:r>
    </w:p>
    <w:p>
      <w:pPr>
        <w:widowControl w:val="0"/>
        <w:spacing w:after="0" w:line="240" w:lineRule="auto"/>
        <w:ind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 xml:space="preserve"> 1) </w:t>
      </w:r>
      <w:r>
        <w:rPr>
          <w:rFonts w:ascii="Times New Roman" w:hAnsi="Times New Roman" w:eastAsia="Calibri" w:cs="Times New Roman"/>
          <w:sz w:val="24"/>
          <w:szCs w:val="24"/>
          <w:lang w:val="tt-RU"/>
        </w:rPr>
        <w:t xml:space="preserve">Ярдəм итəргə дип, ул </w:t>
      </w:r>
      <w:r>
        <w:rPr>
          <w:rFonts w:ascii="Times New Roman" w:hAnsi="Times New Roman" w:eastAsia="Calibri" w:cs="Times New Roman"/>
          <w:sz w:val="24"/>
          <w:szCs w:val="24"/>
        </w:rPr>
        <w:t xml:space="preserve">(да) </w:t>
      </w:r>
      <w:r>
        <w:rPr>
          <w:rFonts w:ascii="Times New Roman" w:hAnsi="Times New Roman" w:eastAsia="Calibri" w:cs="Times New Roman"/>
          <w:sz w:val="24"/>
          <w:szCs w:val="24"/>
          <w:lang w:val="tt-RU"/>
        </w:rPr>
        <w:t>килде.               2) Сөйлəшү (дə) ике егет тə катнашты.</w:t>
      </w:r>
    </w:p>
    <w:p>
      <w:pPr>
        <w:widowControl w:val="0"/>
        <w:spacing w:after="0" w:line="240" w:lineRule="auto"/>
        <w:ind w:firstLine="709"/>
        <w:jc w:val="both"/>
        <w:rPr>
          <w:rFonts w:ascii="Times New Roman" w:hAnsi="Times New Roman" w:cs="Times New Roman"/>
          <w:sz w:val="24"/>
          <w:szCs w:val="24"/>
          <w:lang w:val="tt-RU"/>
        </w:rPr>
      </w:pPr>
      <w:r>
        <w:rPr>
          <w:rFonts w:ascii="Times New Roman" w:hAnsi="Times New Roman" w:eastAsia="Calibri" w:cs="Times New Roman"/>
          <w:sz w:val="24"/>
          <w:szCs w:val="24"/>
          <w:lang w:val="tt-RU"/>
        </w:rPr>
        <w:t xml:space="preserve"> </w:t>
      </w:r>
      <w:r>
        <w:rPr>
          <w:rFonts w:ascii="Times New Roman" w:hAnsi="Times New Roman" w:eastAsia="Calibri" w:cs="Times New Roman"/>
          <w:sz w:val="24"/>
          <w:szCs w:val="24"/>
        </w:rPr>
        <w:t xml:space="preserve">3) </w:t>
      </w:r>
      <w:r>
        <w:rPr>
          <w:rFonts w:ascii="Times New Roman" w:hAnsi="Times New Roman" w:eastAsia="Calibri" w:cs="Times New Roman"/>
          <w:sz w:val="24"/>
          <w:szCs w:val="24"/>
          <w:lang w:val="tt-RU"/>
        </w:rPr>
        <w:t>Авылда инде аны</w:t>
      </w:r>
      <w:r>
        <w:rPr>
          <w:rFonts w:ascii="Times New Roman" w:hAnsi="Times New Roman" w:eastAsia="Calibri" w:cs="Times New Roman"/>
          <w:sz w:val="24"/>
          <w:szCs w:val="24"/>
        </w:rPr>
        <w:t>ң</w:t>
      </w:r>
      <w:r>
        <w:rPr>
          <w:rFonts w:ascii="Times New Roman" w:hAnsi="Times New Roman" w:eastAsia="Calibri" w:cs="Times New Roman"/>
          <w:sz w:val="24"/>
          <w:szCs w:val="24"/>
          <w:lang w:val="tt-RU"/>
        </w:rPr>
        <w:t xml:space="preserve"> беркеме</w:t>
      </w:r>
      <w:r>
        <w:rPr>
          <w:rFonts w:ascii="Times New Roman" w:hAnsi="Times New Roman" w:eastAsia="Calibri" w:cs="Times New Roman"/>
          <w:sz w:val="24"/>
          <w:szCs w:val="24"/>
        </w:rPr>
        <w:t xml:space="preserve"> (д</w:t>
      </w:r>
      <w:r>
        <w:rPr>
          <w:rFonts w:ascii="Times New Roman" w:hAnsi="Times New Roman" w:eastAsia="Calibri" w:cs="Times New Roman"/>
          <w:sz w:val="24"/>
          <w:szCs w:val="24"/>
          <w:lang w:val="tt-RU"/>
        </w:rPr>
        <w:t>ə</w:t>
      </w:r>
      <w:r>
        <w:rPr>
          <w:rFonts w:ascii="Times New Roman" w:hAnsi="Times New Roman" w:eastAsia="Calibri" w:cs="Times New Roman"/>
          <w:sz w:val="24"/>
          <w:szCs w:val="24"/>
        </w:rPr>
        <w:t xml:space="preserve">) </w:t>
      </w:r>
      <w:r>
        <w:rPr>
          <w:rFonts w:ascii="Times New Roman" w:hAnsi="Times New Roman" w:eastAsia="Calibri" w:cs="Times New Roman"/>
          <w:sz w:val="24"/>
          <w:szCs w:val="24"/>
          <w:lang w:val="tt-RU"/>
        </w:rPr>
        <w:t xml:space="preserve">юк.        </w:t>
      </w:r>
      <w:r>
        <w:rPr>
          <w:rFonts w:ascii="Times New Roman" w:hAnsi="Times New Roman" w:eastAsia="Calibri" w:cs="Times New Roman"/>
          <w:sz w:val="24"/>
          <w:szCs w:val="24"/>
        </w:rPr>
        <w:t xml:space="preserve"> 4) </w:t>
      </w:r>
      <w:r>
        <w:rPr>
          <w:rFonts w:ascii="Times New Roman" w:hAnsi="Times New Roman" w:eastAsia="Calibri" w:cs="Times New Roman"/>
          <w:sz w:val="24"/>
          <w:szCs w:val="24"/>
          <w:lang w:val="tt-RU"/>
        </w:rPr>
        <w:t xml:space="preserve">Чакырсам </w:t>
      </w:r>
      <w:r>
        <w:rPr>
          <w:rFonts w:ascii="Times New Roman" w:hAnsi="Times New Roman" w:eastAsia="Calibri" w:cs="Times New Roman"/>
          <w:sz w:val="24"/>
          <w:szCs w:val="24"/>
        </w:rPr>
        <w:t>(да)</w:t>
      </w:r>
      <w:r>
        <w:rPr>
          <w:rFonts w:ascii="Times New Roman" w:hAnsi="Times New Roman" w:eastAsia="Calibri" w:cs="Times New Roman"/>
          <w:sz w:val="24"/>
          <w:szCs w:val="24"/>
          <w:lang w:val="tt-RU"/>
        </w:rPr>
        <w:t>, син бу йортка инде кайтмассың</w:t>
      </w:r>
    </w:p>
    <w:p>
      <w:pPr>
        <w:pStyle w:val="3"/>
        <w:spacing w:after="0"/>
        <w:ind w:firstLine="720"/>
        <w:jc w:val="both"/>
        <w:rPr>
          <w:b/>
          <w:szCs w:val="24"/>
          <w:lang w:val="tt-RU"/>
        </w:rPr>
      </w:pPr>
      <w:r>
        <w:rPr>
          <w:szCs w:val="24"/>
          <w:lang w:val="tt-RU"/>
        </w:rPr>
        <w:t>А8.</w:t>
      </w:r>
      <w:r>
        <w:rPr>
          <w:b/>
          <w:szCs w:val="24"/>
          <w:lang w:val="tt-RU"/>
        </w:rPr>
        <w:t xml:space="preserve"> Түбәндәге мисалларда сүзләр үзара синоним булган вариантны күрсәтегез:</w:t>
      </w:r>
    </w:p>
    <w:p>
      <w:pPr>
        <w:pStyle w:val="3"/>
        <w:spacing w:after="0"/>
        <w:ind w:firstLine="720"/>
        <w:jc w:val="both"/>
        <w:rPr>
          <w:szCs w:val="24"/>
          <w:lang w:val="tt-RU"/>
        </w:rPr>
      </w:pPr>
      <w:r>
        <w:rPr>
          <w:szCs w:val="24"/>
          <w:lang w:val="tt-RU"/>
        </w:rPr>
        <w:t xml:space="preserve">1) көн, төн; иртә, кич                   </w:t>
      </w:r>
      <w:r>
        <w:rPr>
          <w:szCs w:val="24"/>
        </w:rPr>
        <w:t>2) ба°л, б</w:t>
      </w:r>
      <w:r>
        <w:rPr>
          <w:szCs w:val="24"/>
          <w:lang w:val="tt-RU"/>
        </w:rPr>
        <w:t>а</w:t>
      </w:r>
      <w:r>
        <w:rPr>
          <w:szCs w:val="24"/>
        </w:rPr>
        <w:t>л; карт аю, картаю</w:t>
      </w:r>
      <w:r>
        <w:rPr>
          <w:szCs w:val="24"/>
          <w:lang w:val="tt-RU"/>
        </w:rPr>
        <w:t xml:space="preserve">  </w:t>
      </w:r>
    </w:p>
    <w:p>
      <w:pPr>
        <w:pStyle w:val="3"/>
        <w:spacing w:after="0"/>
        <w:ind w:firstLine="720"/>
        <w:jc w:val="both"/>
        <w:rPr>
          <w:b/>
          <w:szCs w:val="24"/>
          <w:lang w:val="tt-RU"/>
        </w:rPr>
      </w:pPr>
      <w:r>
        <w:rPr>
          <w:szCs w:val="24"/>
        </w:rPr>
        <w:t>3) ирекле, бәйсез, азат, хөр</w:t>
      </w:r>
      <w:r>
        <w:rPr>
          <w:szCs w:val="24"/>
          <w:lang w:val="tt-RU"/>
        </w:rPr>
        <w:t xml:space="preserve">          </w:t>
      </w:r>
      <w:r>
        <w:rPr>
          <w:szCs w:val="24"/>
        </w:rPr>
        <w:t>4) бара-бара, тора-бара, алыш-биреш.</w:t>
      </w:r>
    </w:p>
    <w:p>
      <w:pPr>
        <w:pStyle w:val="3"/>
        <w:spacing w:after="0"/>
        <w:rPr>
          <w:i/>
          <w:szCs w:val="24"/>
        </w:rPr>
      </w:pPr>
      <w:r>
        <w:rPr>
          <w:szCs w:val="24"/>
          <w:lang w:val="tt-RU"/>
        </w:rPr>
        <w:t xml:space="preserve">А9 </w:t>
      </w:r>
      <w:r>
        <w:rPr>
          <w:b/>
          <w:szCs w:val="24"/>
        </w:rPr>
        <w:t>С</w:t>
      </w:r>
      <w:r>
        <w:rPr>
          <w:b/>
          <w:szCs w:val="24"/>
          <w:lang w:val="tt-RU"/>
        </w:rPr>
        <w:t>ү</w:t>
      </w:r>
      <w:r>
        <w:rPr>
          <w:b/>
          <w:szCs w:val="24"/>
        </w:rPr>
        <w:t>зне</w:t>
      </w:r>
      <w:r>
        <w:rPr>
          <w:b/>
          <w:szCs w:val="24"/>
          <w:lang w:val="tt-RU"/>
        </w:rPr>
        <w:t>ң</w:t>
      </w:r>
      <w:r>
        <w:rPr>
          <w:b/>
          <w:szCs w:val="24"/>
        </w:rPr>
        <w:t xml:space="preserve"> синонимын табыгыз:</w:t>
      </w:r>
      <w:r>
        <w:rPr>
          <w:b/>
          <w:szCs w:val="24"/>
          <w:lang w:val="tt-RU"/>
        </w:rPr>
        <w:t xml:space="preserve">               </w:t>
      </w:r>
      <w:r>
        <w:rPr>
          <w:i/>
          <w:szCs w:val="24"/>
          <w:lang w:val="tt-RU"/>
        </w:rPr>
        <w:t>атаклы</w:t>
      </w:r>
      <w:r>
        <w:rPr>
          <w:i/>
          <w:szCs w:val="24"/>
        </w:rPr>
        <w:t xml:space="preserve"> – </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1) </w:t>
      </w:r>
      <w:r>
        <w:rPr>
          <w:rFonts w:ascii="Times New Roman" w:hAnsi="Times New Roman" w:cs="Times New Roman"/>
          <w:sz w:val="24"/>
          <w:szCs w:val="24"/>
          <w:lang w:val="tt-RU"/>
        </w:rPr>
        <w:t xml:space="preserve">билгесез </w:t>
      </w:r>
      <w:r>
        <w:rPr>
          <w:rFonts w:ascii="Times New Roman" w:hAnsi="Times New Roman" w:cs="Times New Roman"/>
          <w:sz w:val="24"/>
          <w:szCs w:val="24"/>
        </w:rPr>
        <w:t xml:space="preserve">2) </w:t>
      </w:r>
      <w:r>
        <w:rPr>
          <w:rFonts w:ascii="Times New Roman" w:hAnsi="Times New Roman" w:cs="Times New Roman"/>
          <w:sz w:val="24"/>
          <w:szCs w:val="24"/>
          <w:lang w:val="tt-RU"/>
        </w:rPr>
        <w:t xml:space="preserve">мәшһүр     </w:t>
      </w:r>
      <w:r>
        <w:rPr>
          <w:rFonts w:ascii="Times New Roman" w:hAnsi="Times New Roman" w:cs="Times New Roman"/>
          <w:sz w:val="24"/>
          <w:szCs w:val="24"/>
        </w:rPr>
        <w:t>3) оз</w:t>
      </w:r>
      <w:r>
        <w:rPr>
          <w:rFonts w:ascii="Times New Roman" w:hAnsi="Times New Roman" w:cs="Times New Roman"/>
          <w:sz w:val="24"/>
          <w:szCs w:val="24"/>
          <w:lang w:val="tt-RU"/>
        </w:rPr>
        <w:t xml:space="preserve">ын  </w:t>
      </w:r>
      <w:r>
        <w:rPr>
          <w:rFonts w:ascii="Times New Roman" w:hAnsi="Times New Roman" w:cs="Times New Roman"/>
          <w:sz w:val="24"/>
          <w:szCs w:val="24"/>
        </w:rPr>
        <w:t xml:space="preserve">4) </w:t>
      </w:r>
      <w:r>
        <w:rPr>
          <w:rFonts w:ascii="Times New Roman" w:hAnsi="Times New Roman" w:cs="Times New Roman"/>
          <w:sz w:val="24"/>
          <w:szCs w:val="24"/>
          <w:lang w:val="tt-RU"/>
        </w:rPr>
        <w:t>җ</w:t>
      </w:r>
      <w:r>
        <w:rPr>
          <w:rFonts w:ascii="Times New Roman" w:hAnsi="Times New Roman" w:cs="Times New Roman"/>
          <w:sz w:val="24"/>
          <w:szCs w:val="24"/>
        </w:rPr>
        <w:t>ит</w:t>
      </w:r>
      <w:r>
        <w:rPr>
          <w:rFonts w:ascii="Times New Roman" w:hAnsi="Times New Roman" w:cs="Times New Roman"/>
          <w:sz w:val="24"/>
          <w:szCs w:val="24"/>
          <w:lang w:val="tt-RU"/>
        </w:rPr>
        <w:t>меш</w:t>
      </w:r>
    </w:p>
    <w:p>
      <w:pPr>
        <w:spacing w:after="0" w:line="240" w:lineRule="auto"/>
        <w:rPr>
          <w:rFonts w:ascii="Times New Roman" w:hAnsi="Times New Roman" w:eastAsia="Times New Roman" w:cs="Times New Roman"/>
          <w:sz w:val="24"/>
          <w:szCs w:val="24"/>
          <w:lang w:val="tt-RU"/>
        </w:rPr>
      </w:pPr>
      <w:r>
        <w:rPr>
          <w:rFonts w:ascii="Times New Roman" w:hAnsi="Times New Roman" w:cs="Times New Roman"/>
          <w:sz w:val="24"/>
          <w:szCs w:val="24"/>
          <w:lang w:val="tt-RU"/>
        </w:rPr>
        <w:t xml:space="preserve">А10 </w:t>
      </w:r>
      <w:r>
        <w:rPr>
          <w:rFonts w:ascii="Times New Roman" w:hAnsi="Times New Roman" w:eastAsia="Times New Roman" w:cs="Times New Roman"/>
          <w:sz w:val="24"/>
          <w:szCs w:val="24"/>
          <w:lang w:val="tt-RU"/>
        </w:rPr>
        <w:t>Калын  хәреф  белән  бирелгән  сүз  нинди  җөмлә  кисәге?</w:t>
      </w:r>
    </w:p>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Бала  чакта  алынган  </w:t>
      </w:r>
      <w:r>
        <w:rPr>
          <w:rFonts w:ascii="Times New Roman" w:hAnsi="Times New Roman" w:eastAsia="Times New Roman" w:cs="Times New Roman"/>
          <w:b/>
          <w:sz w:val="24"/>
          <w:szCs w:val="24"/>
          <w:lang w:val="tt-RU"/>
        </w:rPr>
        <w:t>тәрбияне  </w:t>
      </w:r>
      <w:r>
        <w:rPr>
          <w:rFonts w:ascii="Times New Roman" w:hAnsi="Times New Roman" w:eastAsia="Times New Roman" w:cs="Times New Roman"/>
          <w:sz w:val="24"/>
          <w:szCs w:val="24"/>
          <w:lang w:val="tt-RU"/>
        </w:rPr>
        <w:t xml:space="preserve"> соңыннан  бөтен  дөнья  халкы  да  үзгәртә  алмас.</w:t>
      </w:r>
    </w:p>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1)  тәмамлык  2)  хәл   3)  аергыч   4) хәбәр.</w:t>
      </w:r>
    </w:p>
    <w:p>
      <w:pPr>
        <w:spacing w:before="100" w:beforeAutospacing="1" w:after="0" w:line="240" w:lineRule="auto"/>
        <w:rPr>
          <w:rFonts w:ascii="Times New Roman" w:hAnsi="Times New Roman" w:cs="Times New Roman"/>
          <w:b/>
          <w:sz w:val="24"/>
          <w:szCs w:val="24"/>
          <w:lang w:val="tt-RU"/>
        </w:rPr>
      </w:pPr>
      <w:r>
        <w:rPr>
          <w:rStyle w:val="17"/>
          <w:rFonts w:ascii="Times New Roman" w:hAnsi="Times New Roman" w:cs="Times New Roman"/>
          <w:lang w:val="tt-RU"/>
        </w:rPr>
        <w:t xml:space="preserve">Текстны укыгыз һәм В1 – В8 биремнәрен үтәгез. </w:t>
      </w:r>
    </w:p>
    <w:p>
      <w:pPr>
        <w:pStyle w:val="16"/>
        <w:spacing w:after="0" w:afterAutospacing="0"/>
        <w:rPr>
          <w:lang w:val="tt-RU"/>
        </w:rPr>
      </w:pPr>
      <w:r>
        <w:rPr>
          <w:rStyle w:val="17"/>
          <w:lang w:val="tt-RU"/>
        </w:rPr>
        <w:t xml:space="preserve">         1) Менә яз килде. 2) Дәртле кояш кытыклап уяткандай, табигать тирләп, көлеп күзен ачты. 3) Бөтен җан ияләрендә эшлекле хәрәкәт, куанычлы ыгы-зыгы башланды. 4) Җир өсте көннән-көн үсә, куера башлаган яшел үлән белән түшәлде һәм кояшка карап күзләрен ачкан хуш исле нәфис чәчәкләр белән бизәлде. 5) Ул чәчәкләргә, билен буган, аякларына сары итекләр кигән яшь кияүләр төсле, уңган чая бал кортлары килеп кундылар... 6) Ак, сары, кызыл-чуар купшы күбәләкләр чәчәк әйләнәсендә уйнаклап-талпынып очалар.7) Сылу сыерчыклар, назлы сандугачлар, иркә кәккүкләр, туйга чакырылган җырчылар кебек, су буендагы куе тирәкләрдә туктаусыз сайрап торалар. 8) Җитез сабан тургайлары, такмаклап биюче егетләр сыман, нурлы һавадан төшмичә, сайрый-сайрый, сызгыра-сызгыра җилпенәләр.   </w:t>
      </w:r>
    </w:p>
    <w:p>
      <w:pPr>
        <w:pStyle w:val="16"/>
        <w:spacing w:before="0" w:beforeAutospacing="0" w:after="0" w:afterAutospacing="0"/>
        <w:rPr>
          <w:rStyle w:val="17"/>
          <w:lang w:val="tt-RU"/>
        </w:rPr>
      </w:pPr>
    </w:p>
    <w:p>
      <w:pPr>
        <w:pStyle w:val="16"/>
        <w:spacing w:before="0" w:beforeAutospacing="0" w:after="0" w:afterAutospacing="0"/>
        <w:rPr>
          <w:rStyle w:val="17"/>
          <w:lang w:val="tt-RU"/>
        </w:rPr>
      </w:pPr>
    </w:p>
    <w:p>
      <w:pPr>
        <w:pStyle w:val="16"/>
        <w:spacing w:before="0" w:beforeAutospacing="0" w:after="0" w:afterAutospacing="0"/>
      </w:pPr>
      <w:r>
        <w:rPr>
          <w:rStyle w:val="17"/>
        </w:rPr>
        <w:t>В1. 7 нче җөмләдән синоним сүзләрне язып алыгыз.</w:t>
      </w:r>
    </w:p>
    <w:p>
      <w:pPr>
        <w:pStyle w:val="16"/>
        <w:spacing w:before="0" w:beforeAutospacing="0" w:after="0" w:afterAutospacing="0"/>
        <w:rPr>
          <w:lang w:val="tt-RU"/>
        </w:rPr>
      </w:pPr>
      <w:r>
        <w:rPr>
          <w:rStyle w:val="17"/>
          <w:lang w:val="tt-RU"/>
        </w:rPr>
        <w:t>В2. 1 – 3 нче җөмләдән парлы сүзне табып, язып алыгыз. </w:t>
      </w:r>
    </w:p>
    <w:p>
      <w:pPr>
        <w:pStyle w:val="16"/>
        <w:spacing w:before="0" w:beforeAutospacing="0" w:after="0" w:afterAutospacing="0"/>
        <w:rPr>
          <w:lang w:val="tt-RU"/>
        </w:rPr>
      </w:pPr>
      <w:r>
        <w:rPr>
          <w:rStyle w:val="17"/>
          <w:lang w:val="tt-RU"/>
        </w:rPr>
        <w:t>В3.  Җилпенәләр фигыленең заманын  күрсәтегез.</w:t>
      </w:r>
    </w:p>
    <w:p>
      <w:pPr>
        <w:pStyle w:val="16"/>
        <w:spacing w:before="0" w:beforeAutospacing="0" w:after="0" w:afterAutospacing="0"/>
        <w:rPr>
          <w:rStyle w:val="17"/>
          <w:lang w:val="tt-RU"/>
        </w:rPr>
      </w:pPr>
      <w:r>
        <w:rPr>
          <w:rStyle w:val="17"/>
          <w:lang w:val="tt-RU"/>
        </w:rPr>
        <w:t>В4. 1 – 6 нчы җөмләләрдән сыйфатларны язып алыгыз</w:t>
      </w:r>
    </w:p>
    <w:p>
      <w:pPr>
        <w:pStyle w:val="16"/>
        <w:spacing w:before="0" w:beforeAutospacing="0" w:after="0" w:afterAutospacing="0"/>
        <w:rPr>
          <w:lang w:val="tt-RU"/>
        </w:rPr>
      </w:pPr>
      <w:r>
        <w:rPr>
          <w:rStyle w:val="17"/>
          <w:lang w:val="tt-RU"/>
        </w:rPr>
        <w:t>В5.  6 – 8 нче җөмләләрдән тезмә сүз булган җөмләне табып, санын күрсәтегез.</w:t>
      </w:r>
    </w:p>
    <w:p>
      <w:pPr>
        <w:pStyle w:val="16"/>
        <w:spacing w:before="0" w:beforeAutospacing="0" w:after="0" w:afterAutospacing="0"/>
        <w:rPr>
          <w:lang w:val="tt-RU"/>
        </w:rPr>
      </w:pPr>
      <w:r>
        <w:rPr>
          <w:rStyle w:val="17"/>
          <w:lang w:val="tt-RU"/>
        </w:rPr>
        <w:t xml:space="preserve"> В6.  1-5 нче җөмләләрдән теркәгеч кулланылган җөмләнең санын күрсәтегез. </w:t>
      </w:r>
    </w:p>
    <w:p>
      <w:pPr>
        <w:pStyle w:val="16"/>
        <w:spacing w:before="0" w:beforeAutospacing="0" w:after="0" w:afterAutospacing="0"/>
        <w:rPr>
          <w:rStyle w:val="17"/>
          <w:lang w:val="tt-RU"/>
        </w:rPr>
      </w:pPr>
      <w:r>
        <w:rPr>
          <w:rStyle w:val="17"/>
          <w:lang w:val="tt-RU"/>
        </w:rPr>
        <w:t xml:space="preserve"> В7.  1 – 4 нче җөмләләрдән рәт гармониясенә буйсынмаган сүз булган җөмләне табып, җөмләнең  </w:t>
      </w:r>
    </w:p>
    <w:p>
      <w:pPr>
        <w:pStyle w:val="16"/>
        <w:spacing w:before="0" w:beforeAutospacing="0" w:after="0" w:afterAutospacing="0"/>
        <w:rPr>
          <w:lang w:val="tt-RU"/>
        </w:rPr>
      </w:pPr>
      <w:r>
        <w:rPr>
          <w:rStyle w:val="17"/>
          <w:lang w:val="tt-RU"/>
        </w:rPr>
        <w:t xml:space="preserve">        номерын языгыз..</w:t>
      </w:r>
    </w:p>
    <w:p>
      <w:pPr>
        <w:pStyle w:val="16"/>
        <w:spacing w:before="0" w:beforeAutospacing="0" w:after="0" w:afterAutospacing="0"/>
        <w:rPr>
          <w:lang w:val="tt-RU"/>
        </w:rPr>
      </w:pPr>
      <w:r>
        <w:rPr>
          <w:rStyle w:val="17"/>
          <w:lang w:val="tt-RU"/>
        </w:rPr>
        <w:t>В8.  1 – 4 нче җөмләләрдән баш килештәге исемнәрне табып языгыз.</w:t>
      </w:r>
    </w:p>
    <w:p>
      <w:pPr>
        <w:spacing w:after="0" w:line="240" w:lineRule="auto"/>
        <w:rPr>
          <w:rFonts w:ascii="Times New Roman" w:hAnsi="Times New Roman" w:cs="Times New Roman"/>
          <w:sz w:val="24"/>
          <w:szCs w:val="24"/>
          <w:lang w:val="tt-RU"/>
        </w:rPr>
      </w:pPr>
    </w:p>
    <w:p>
      <w:pPr>
        <w:spacing w:after="0" w:line="240" w:lineRule="auto"/>
        <w:jc w:val="center"/>
        <w:rPr>
          <w:rFonts w:ascii="Times New Roman" w:hAnsi="Times New Roman" w:cs="Times New Roman"/>
          <w:lang w:val="tt-RU"/>
        </w:rPr>
      </w:pPr>
      <w:r>
        <w:rPr>
          <w:sz w:val="32"/>
          <w:szCs w:val="32"/>
          <w:lang w:val="tt-RU"/>
        </w:rPr>
        <w:t xml:space="preserve">    </w:t>
      </w:r>
      <w:r>
        <w:rPr>
          <w:rFonts w:ascii="Times New Roman" w:hAnsi="Times New Roman" w:cs="Times New Roman"/>
          <w:lang w:val="tt-RU"/>
        </w:rPr>
        <w:t>Уку  елының 2 нче  чиреге өчен   контрол</w:t>
      </w:r>
      <w:r>
        <w:rPr>
          <w:rFonts w:ascii="Times New Roman" w:hAnsi="Times New Roman" w:cs="Times New Roman"/>
        </w:rPr>
        <w:t>ь</w:t>
      </w:r>
      <w:r>
        <w:rPr>
          <w:rFonts w:ascii="Times New Roman" w:hAnsi="Times New Roman" w:cs="Times New Roman"/>
          <w:lang w:val="tt-RU"/>
        </w:rPr>
        <w:t xml:space="preserve">    диктанты</w:t>
      </w:r>
    </w:p>
    <w:p>
      <w:pPr>
        <w:spacing w:after="0" w:line="240" w:lineRule="auto"/>
        <w:jc w:val="center"/>
        <w:rPr>
          <w:rFonts w:ascii="Times New Roman" w:hAnsi="Times New Roman" w:cs="Times New Roman"/>
          <w:lang w:val="tt-RU"/>
        </w:rPr>
      </w:pPr>
      <w:r>
        <w:rPr>
          <w:rFonts w:ascii="Times New Roman" w:hAnsi="Times New Roman" w:cs="Times New Roman"/>
          <w:lang w:val="tt-RU"/>
        </w:rPr>
        <w:t>6 нчы сыйныф</w:t>
      </w:r>
    </w:p>
    <w:p>
      <w:pPr>
        <w:spacing w:after="0" w:line="240" w:lineRule="auto"/>
        <w:jc w:val="center"/>
        <w:rPr>
          <w:rFonts w:ascii="Times New Roman" w:hAnsi="Times New Roman" w:cs="Times New Roman"/>
          <w:lang w:val="tt-RU"/>
        </w:rPr>
      </w:pPr>
      <w:r>
        <w:rPr>
          <w:rFonts w:ascii="Times New Roman" w:hAnsi="Times New Roman" w:cs="Times New Roman"/>
          <w:lang w:val="tt-RU"/>
        </w:rPr>
        <w:t>Диктант</w:t>
      </w:r>
    </w:p>
    <w:p>
      <w:pPr>
        <w:shd w:val="clear" w:color="auto" w:fill="FFFFFF"/>
        <w:autoSpaceDE w:val="0"/>
        <w:autoSpaceDN w:val="0"/>
        <w:adjustRightInd w:val="0"/>
        <w:spacing w:after="0" w:line="240" w:lineRule="auto"/>
        <w:ind w:firstLine="567"/>
        <w:jc w:val="center"/>
        <w:rPr>
          <w:rFonts w:ascii="Times New Roman" w:hAnsi="Times New Roman" w:cs="Times New Roman"/>
          <w:lang w:val="tt-RU"/>
        </w:rPr>
      </w:pPr>
      <w:r>
        <w:rPr>
          <w:rFonts w:ascii="Times New Roman" w:hAnsi="Times New Roman" w:cs="Times New Roman"/>
          <w:b/>
          <w:bCs/>
          <w:color w:val="000000"/>
          <w:lang w:val="tt-RU"/>
        </w:rPr>
        <w:t>Кырмыскалар</w:t>
      </w:r>
    </w:p>
    <w:p>
      <w:pPr>
        <w:spacing w:after="0" w:line="240" w:lineRule="auto"/>
        <w:ind w:firstLine="567"/>
        <w:jc w:val="center"/>
        <w:rPr>
          <w:rFonts w:ascii="Times New Roman" w:hAnsi="Times New Roman" w:cs="Times New Roman"/>
          <w:color w:val="000000"/>
          <w:lang w:val="tt-RU"/>
        </w:rPr>
      </w:pPr>
    </w:p>
    <w:p>
      <w:pPr>
        <w:spacing w:after="0" w:line="240" w:lineRule="auto"/>
        <w:ind w:firstLine="567"/>
        <w:jc w:val="both"/>
        <w:rPr>
          <w:rFonts w:ascii="Times New Roman" w:hAnsi="Times New Roman" w:cs="Times New Roman"/>
          <w:lang w:val="tt-RU"/>
        </w:rPr>
      </w:pPr>
      <w:r>
        <w:rPr>
          <w:rFonts w:ascii="Times New Roman" w:hAnsi="Times New Roman" w:cs="Times New Roman"/>
          <w:color w:val="000000"/>
          <w:lang w:val="tt-RU"/>
        </w:rPr>
        <w:t>Кырмыска оясын һәркемнең күргәне бар. Ләкин әле бу кырмыска оясының өске каты гына. Моны бөтен кеше дә белми. Аның төп өлеше тирән җир астында. Яңгыр алдыннан кырмыс</w:t>
      </w:r>
      <w:r>
        <w:rPr>
          <w:rFonts w:ascii="Times New Roman" w:hAnsi="Times New Roman" w:cs="Times New Roman"/>
          <w:color w:val="000000"/>
          <w:lang w:val="tt-RU"/>
        </w:rPr>
        <w:softHyphen/>
      </w:r>
      <w:r>
        <w:rPr>
          <w:rFonts w:ascii="Times New Roman" w:hAnsi="Times New Roman" w:cs="Times New Roman"/>
          <w:color w:val="000000"/>
          <w:lang w:val="tt-RU"/>
        </w:rPr>
        <w:t>калар керү-чыгу юлларын ябалар, ә матур көннәрдә кырмыска чыга торган ак курчаклар</w:t>
      </w:r>
      <w:r>
        <w:rPr>
          <w:rFonts w:ascii="Times New Roman" w:hAnsi="Times New Roman" w:cs="Times New Roman"/>
          <w:color w:val="000000"/>
          <w:lang w:val="tt-RU"/>
        </w:rPr>
        <w:softHyphen/>
      </w:r>
      <w:r>
        <w:rPr>
          <w:rFonts w:ascii="Times New Roman" w:hAnsi="Times New Roman" w:cs="Times New Roman"/>
          <w:color w:val="000000"/>
          <w:lang w:val="tt-RU"/>
        </w:rPr>
        <w:t>ны җылытырга алып чыгалар. Шушы курчаклар</w:t>
      </w:r>
      <w:r>
        <w:rPr>
          <w:rFonts w:ascii="Times New Roman" w:hAnsi="Times New Roman" w:cs="Times New Roman"/>
          <w:color w:val="000000"/>
          <w:lang w:val="tt-RU"/>
        </w:rPr>
        <w:softHyphen/>
      </w:r>
      <w:r>
        <w:rPr>
          <w:rFonts w:ascii="Times New Roman" w:hAnsi="Times New Roman" w:cs="Times New Roman"/>
          <w:color w:val="000000"/>
          <w:lang w:val="tt-RU"/>
        </w:rPr>
        <w:t>дан эшче кырмыскалар, ата һәм ана кырмыска</w:t>
      </w:r>
      <w:r>
        <w:rPr>
          <w:rFonts w:ascii="Times New Roman" w:hAnsi="Times New Roman" w:cs="Times New Roman"/>
          <w:color w:val="000000"/>
          <w:lang w:val="tt-RU"/>
        </w:rPr>
        <w:softHyphen/>
      </w:r>
      <w:r>
        <w:rPr>
          <w:rFonts w:ascii="Times New Roman" w:hAnsi="Times New Roman" w:cs="Times New Roman"/>
          <w:color w:val="000000"/>
          <w:lang w:val="tt-RU"/>
        </w:rPr>
        <w:t>лар чыга. Эшче кырмыскалар оядагы бар эшне эшлиләр. Алар төзиләр, азык әзерлиләр һәм саклыйлар.</w:t>
      </w:r>
    </w:p>
    <w:p>
      <w:pPr>
        <w:shd w:val="clear" w:color="auto" w:fill="FFFFFF"/>
        <w:autoSpaceDE w:val="0"/>
        <w:autoSpaceDN w:val="0"/>
        <w:adjustRightInd w:val="0"/>
        <w:spacing w:after="0" w:line="240" w:lineRule="auto"/>
        <w:ind w:firstLine="567"/>
        <w:jc w:val="both"/>
        <w:rPr>
          <w:rFonts w:ascii="Times New Roman" w:hAnsi="Times New Roman" w:cs="Times New Roman"/>
          <w:lang w:val="tt-RU"/>
        </w:rPr>
      </w:pPr>
      <w:r>
        <w:rPr>
          <w:rFonts w:ascii="Times New Roman" w:hAnsi="Times New Roman" w:cs="Times New Roman"/>
          <w:color w:val="000000"/>
          <w:lang w:val="tt-RU"/>
        </w:rPr>
        <w:t>Кырмыскалар —кешенең дусты. Алар урман</w:t>
      </w:r>
      <w:r>
        <w:rPr>
          <w:rFonts w:ascii="Times New Roman" w:hAnsi="Times New Roman" w:cs="Times New Roman"/>
          <w:color w:val="000000"/>
          <w:lang w:val="tt-RU"/>
        </w:rPr>
        <w:softHyphen/>
      </w:r>
      <w:r>
        <w:rPr>
          <w:rFonts w:ascii="Times New Roman" w:hAnsi="Times New Roman" w:cs="Times New Roman"/>
          <w:color w:val="000000"/>
          <w:lang w:val="tt-RU"/>
        </w:rPr>
        <w:t>ны коткаручылар. Кырмыскаларның 12 сәгать эчендә ояларына 33 мең корткыч ташыганна</w:t>
      </w:r>
      <w:r>
        <w:rPr>
          <w:rFonts w:ascii="Times New Roman" w:hAnsi="Times New Roman" w:cs="Times New Roman"/>
          <w:color w:val="000000"/>
          <w:lang w:val="tt-RU"/>
        </w:rPr>
        <w:softHyphen/>
      </w:r>
      <w:r>
        <w:rPr>
          <w:rFonts w:ascii="Times New Roman" w:hAnsi="Times New Roman" w:cs="Times New Roman"/>
          <w:color w:val="000000"/>
          <w:lang w:val="tt-RU"/>
        </w:rPr>
        <w:t>рың санап чыгарганнар. Алар миллионлаган агу</w:t>
      </w:r>
      <w:r>
        <w:rPr>
          <w:rFonts w:ascii="Times New Roman" w:hAnsi="Times New Roman" w:cs="Times New Roman"/>
          <w:color w:val="000000"/>
          <w:lang w:val="tt-RU"/>
        </w:rPr>
        <w:softHyphen/>
      </w:r>
      <w:r>
        <w:rPr>
          <w:rFonts w:ascii="Times New Roman" w:hAnsi="Times New Roman" w:cs="Times New Roman"/>
          <w:color w:val="000000"/>
          <w:lang w:val="tt-RU"/>
        </w:rPr>
        <w:t>лы корткычларны юк итәләр. Шуңа күрә кыр</w:t>
      </w:r>
      <w:r>
        <w:rPr>
          <w:rFonts w:ascii="Times New Roman" w:hAnsi="Times New Roman" w:cs="Times New Roman"/>
          <w:color w:val="000000"/>
          <w:lang w:val="tt-RU"/>
        </w:rPr>
        <w:softHyphen/>
      </w:r>
      <w:r>
        <w:rPr>
          <w:rFonts w:ascii="Times New Roman" w:hAnsi="Times New Roman" w:cs="Times New Roman"/>
          <w:color w:val="000000"/>
          <w:lang w:val="tt-RU"/>
        </w:rPr>
        <w:t>мыска оялары күтәрелеп торган урыннарда ур</w:t>
      </w:r>
      <w:r>
        <w:rPr>
          <w:rFonts w:ascii="Times New Roman" w:hAnsi="Times New Roman" w:cs="Times New Roman"/>
          <w:color w:val="000000"/>
          <w:lang w:val="tt-RU"/>
        </w:rPr>
        <w:softHyphen/>
      </w:r>
      <w:r>
        <w:rPr>
          <w:rFonts w:ascii="Times New Roman" w:hAnsi="Times New Roman" w:cs="Times New Roman"/>
          <w:color w:val="000000"/>
          <w:lang w:val="tt-RU"/>
        </w:rPr>
        <w:t>ман сәламәт, чиста. Кешеләр хәэер кырмыска ояларының бер өлешен «авыру» урманнарга күчерәләр. Сак эш иткәндә аларга бернинди дә зыян килми. Тик беркайчан да кырмыскалар</w:t>
      </w:r>
      <w:r>
        <w:rPr>
          <w:rFonts w:ascii="Times New Roman" w:hAnsi="Times New Roman" w:cs="Times New Roman"/>
          <w:color w:val="000000"/>
          <w:lang w:val="tt-RU"/>
        </w:rPr>
        <w:softHyphen/>
      </w:r>
      <w:r>
        <w:rPr>
          <w:rFonts w:ascii="Times New Roman" w:hAnsi="Times New Roman" w:cs="Times New Roman"/>
          <w:color w:val="000000"/>
          <w:lang w:val="tt-RU"/>
        </w:rPr>
        <w:t>ның оясын туздырырга ярамый, балалар. (118 сүз.)</w:t>
      </w:r>
    </w:p>
    <w:p>
      <w:pPr>
        <w:shd w:val="clear" w:color="auto" w:fill="FFFFFF"/>
        <w:autoSpaceDE w:val="0"/>
        <w:autoSpaceDN w:val="0"/>
        <w:adjustRightInd w:val="0"/>
        <w:spacing w:after="0" w:line="240" w:lineRule="auto"/>
        <w:ind w:firstLine="567"/>
        <w:jc w:val="right"/>
        <w:rPr>
          <w:rFonts w:ascii="Times New Roman" w:hAnsi="Times New Roman" w:cs="Times New Roman"/>
          <w:i/>
          <w:lang w:val="tt-RU"/>
        </w:rPr>
      </w:pPr>
      <w:r>
        <w:rPr>
          <w:rFonts w:ascii="Times New Roman" w:hAnsi="Times New Roman" w:cs="Times New Roman"/>
          <w:i/>
          <w:color w:val="000000"/>
          <w:lang w:val="tt-RU"/>
        </w:rPr>
        <w:t>(«Кем ул? Нәрсә ул?» китабыннан.)</w:t>
      </w:r>
    </w:p>
    <w:p>
      <w:pPr>
        <w:spacing w:after="0" w:line="240" w:lineRule="auto"/>
        <w:rPr>
          <w:rFonts w:ascii="Times New Roman" w:hAnsi="Times New Roman" w:cs="Times New Roman"/>
          <w:lang w:val="tt-RU"/>
        </w:rPr>
      </w:pPr>
    </w:p>
    <w:p>
      <w:pPr>
        <w:spacing w:after="0" w:line="240" w:lineRule="auto"/>
        <w:jc w:val="center"/>
        <w:rPr>
          <w:rFonts w:ascii="Times New Roman" w:hAnsi="Times New Roman" w:cs="Times New Roman"/>
          <w:lang w:val="tt-RU"/>
        </w:rPr>
      </w:pPr>
      <w:r>
        <w:rPr>
          <w:rFonts w:ascii="Times New Roman" w:hAnsi="Times New Roman" w:cs="Times New Roman"/>
          <w:lang w:val="tt-RU"/>
        </w:rPr>
        <w:t xml:space="preserve">    Уку  елының 3 нче  чиреге өчен   контрол</w:t>
      </w:r>
      <w:r>
        <w:rPr>
          <w:rFonts w:ascii="Times New Roman" w:hAnsi="Times New Roman" w:cs="Times New Roman"/>
        </w:rPr>
        <w:t>ь</w:t>
      </w:r>
      <w:r>
        <w:rPr>
          <w:rFonts w:ascii="Times New Roman" w:hAnsi="Times New Roman" w:cs="Times New Roman"/>
          <w:lang w:val="tt-RU"/>
        </w:rPr>
        <w:t xml:space="preserve">    диктанты</w:t>
      </w:r>
    </w:p>
    <w:p>
      <w:pPr>
        <w:spacing w:after="0" w:line="240" w:lineRule="auto"/>
        <w:jc w:val="center"/>
        <w:rPr>
          <w:rFonts w:ascii="Times New Roman" w:hAnsi="Times New Roman" w:cs="Times New Roman"/>
          <w:lang w:val="tt-RU"/>
        </w:rPr>
      </w:pPr>
      <w:r>
        <w:rPr>
          <w:rFonts w:ascii="Times New Roman" w:hAnsi="Times New Roman" w:cs="Times New Roman"/>
          <w:lang w:val="tt-RU"/>
        </w:rPr>
        <w:t>6 нчы сыйныф</w:t>
      </w:r>
    </w:p>
    <w:p>
      <w:pPr>
        <w:spacing w:after="0" w:line="240" w:lineRule="auto"/>
        <w:jc w:val="center"/>
        <w:rPr>
          <w:rFonts w:ascii="Times New Roman" w:hAnsi="Times New Roman" w:cs="Times New Roman"/>
          <w:lang w:val="tt-RU"/>
        </w:rPr>
      </w:pPr>
      <w:r>
        <w:rPr>
          <w:rFonts w:ascii="Times New Roman" w:hAnsi="Times New Roman" w:cs="Times New Roman"/>
          <w:lang w:val="tt-RU"/>
        </w:rPr>
        <w:t>Диктант</w:t>
      </w:r>
    </w:p>
    <w:p>
      <w:pPr>
        <w:shd w:val="clear" w:color="auto" w:fill="FFFFFF"/>
        <w:autoSpaceDE w:val="0"/>
        <w:autoSpaceDN w:val="0"/>
        <w:adjustRightInd w:val="0"/>
        <w:spacing w:after="0" w:line="240" w:lineRule="auto"/>
        <w:ind w:firstLine="567"/>
        <w:jc w:val="center"/>
        <w:rPr>
          <w:rFonts w:ascii="Times New Roman" w:hAnsi="Times New Roman" w:cs="Times New Roman"/>
          <w:b/>
          <w:bCs/>
          <w:lang w:val="tt-RU"/>
        </w:rPr>
      </w:pPr>
      <w:r>
        <w:rPr>
          <w:rFonts w:ascii="Times New Roman" w:hAnsi="Times New Roman" w:cs="Times New Roman"/>
          <w:b/>
          <w:bCs/>
          <w:lang w:val="tt-RU"/>
        </w:rPr>
        <w:t>Дөньяда ничә тел бар?</w:t>
      </w:r>
    </w:p>
    <w:p>
      <w:pPr>
        <w:shd w:val="clear" w:color="auto" w:fill="FFFFFF"/>
        <w:autoSpaceDE w:val="0"/>
        <w:autoSpaceDN w:val="0"/>
        <w:adjustRightInd w:val="0"/>
        <w:spacing w:after="0" w:line="240" w:lineRule="auto"/>
        <w:ind w:firstLine="567"/>
        <w:jc w:val="center"/>
        <w:rPr>
          <w:rFonts w:ascii="Times New Roman" w:hAnsi="Times New Roman" w:cs="Times New Roman"/>
          <w:lang w:val="tt-RU"/>
        </w:rPr>
      </w:pPr>
    </w:p>
    <w:p>
      <w:pPr>
        <w:shd w:val="clear" w:color="auto" w:fill="FFFFFF"/>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lang w:val="tt-RU"/>
        </w:rPr>
        <w:t xml:space="preserve">Мондый сорау матбугат битләрендә әледән-әле күтәрелә. </w:t>
      </w:r>
      <w:r>
        <w:rPr>
          <w:rFonts w:ascii="Times New Roman" w:hAnsi="Times New Roman" w:cs="Times New Roman"/>
        </w:rPr>
        <w:t>Ләкин җавапларда китерелә торган сан</w:t>
      </w:r>
      <w:r>
        <w:rPr>
          <w:rFonts w:ascii="Times New Roman" w:hAnsi="Times New Roman" w:cs="Times New Roman"/>
        </w:rPr>
        <w:softHyphen/>
      </w:r>
      <w:r>
        <w:rPr>
          <w:rFonts w:ascii="Times New Roman" w:hAnsi="Times New Roman" w:cs="Times New Roman"/>
        </w:rPr>
        <w:t>нар бер-берсеннән бик нык аерыла. Соңгы елларда дөньяда 2500 — 3000 ләп тел бар дигән караш шактый ныгыды. Моның белән килешмәүчеләр дә бар. Француз галимнәре кешелек дөньясы 5651 телдә сөйләшә дигән нәтиҗәгә килделәр. Шулар-дан бары тик 500 ләп тел генә яхшылап өйрәнелгән, 1400 дән артыгы рәсми танылу тапмаган һәм үлеп юкка чыгу алдында. Барлык телләрнең 2/3 өле</w:t>
      </w:r>
      <w:r>
        <w:rPr>
          <w:rFonts w:ascii="Times New Roman" w:hAnsi="Times New Roman" w:cs="Times New Roman"/>
        </w:rPr>
        <w:softHyphen/>
      </w:r>
      <w:r>
        <w:rPr>
          <w:rFonts w:ascii="Times New Roman" w:hAnsi="Times New Roman" w:cs="Times New Roman"/>
        </w:rPr>
        <w:t>ше үз язуы белән ныгытылмаган.</w:t>
      </w:r>
    </w:p>
    <w:p>
      <w:pPr>
        <w:shd w:val="clear" w:color="auto" w:fill="FFFFFF"/>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 xml:space="preserve">Иң «чуар» телләр Африкада, һималайда һәм Яңа Гвинеядә күзәтелә. Африка халкы, француз, инглиз, португал телләреннән тыш, тагы 200 җирле афри-ка телендә һәм аларның 20 мең диалектында сөйләшә. (115 </w:t>
      </w:r>
      <w:r>
        <w:rPr>
          <w:rFonts w:ascii="Times New Roman" w:hAnsi="Times New Roman" w:cs="Times New Roman"/>
          <w:lang w:val="en-US"/>
        </w:rPr>
        <w:t>c</w:t>
      </w:r>
      <w:r>
        <w:rPr>
          <w:rFonts w:ascii="Times New Roman" w:hAnsi="Times New Roman" w:cs="Times New Roman"/>
        </w:rPr>
        <w:t xml:space="preserve">үз.) </w:t>
      </w:r>
    </w:p>
    <w:p>
      <w:pPr>
        <w:shd w:val="clear" w:color="auto" w:fill="FFFFFF"/>
        <w:autoSpaceDE w:val="0"/>
        <w:autoSpaceDN w:val="0"/>
        <w:adjustRightInd w:val="0"/>
        <w:spacing w:after="0" w:line="240" w:lineRule="auto"/>
        <w:ind w:firstLine="567"/>
        <w:jc w:val="right"/>
        <w:rPr>
          <w:rFonts w:ascii="Times New Roman" w:hAnsi="Times New Roman" w:cs="Times New Roman"/>
        </w:rPr>
      </w:pPr>
      <w:r>
        <w:rPr>
          <w:rFonts w:ascii="Times New Roman" w:hAnsi="Times New Roman" w:cs="Times New Roman"/>
          <w:i/>
          <w:iCs/>
        </w:rPr>
        <w:t>(</w:t>
      </w:r>
      <w:r>
        <w:rPr>
          <w:rFonts w:ascii="Times New Roman" w:hAnsi="Times New Roman" w:cs="Times New Roman"/>
          <w:i/>
          <w:iCs/>
          <w:lang w:val="en-US"/>
        </w:rPr>
        <w:t>X</w:t>
      </w:r>
      <w:r>
        <w:rPr>
          <w:rFonts w:ascii="Times New Roman" w:hAnsi="Times New Roman" w:cs="Times New Roman"/>
          <w:i/>
          <w:iCs/>
        </w:rPr>
        <w:t>. Мәхмүтовтан.)</w:t>
      </w:r>
    </w:p>
    <w:p>
      <w:pPr>
        <w:shd w:val="clear" w:color="auto" w:fill="FFFFFF"/>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b/>
          <w:bCs/>
        </w:rPr>
        <w:t xml:space="preserve">Бирем. </w:t>
      </w:r>
      <w:r>
        <w:rPr>
          <w:rFonts w:ascii="Times New Roman" w:hAnsi="Times New Roman" w:cs="Times New Roman"/>
        </w:rPr>
        <w:t xml:space="preserve">Саннарны сүз белән язарга. </w:t>
      </w:r>
      <w:r>
        <w:rPr>
          <w:rFonts w:ascii="Times New Roman" w:hAnsi="Times New Roman" w:cs="Times New Roman"/>
          <w:b/>
          <w:bCs/>
        </w:rPr>
        <w:t xml:space="preserve">Диалект </w:t>
      </w:r>
      <w:r>
        <w:rPr>
          <w:rFonts w:ascii="Times New Roman" w:hAnsi="Times New Roman" w:cs="Times New Roman"/>
        </w:rPr>
        <w:t>сүзен тактага язарга, аңлатырга.</w:t>
      </w:r>
    </w:p>
    <w:p>
      <w:pPr>
        <w:spacing w:after="0" w:line="240" w:lineRule="auto"/>
        <w:rPr>
          <w:rFonts w:ascii="Times New Roman" w:hAnsi="Times New Roman" w:cs="Times New Roman"/>
          <w:lang w:val="tt-RU"/>
        </w:rPr>
      </w:pPr>
    </w:p>
    <w:p>
      <w:pPr>
        <w:spacing w:after="0" w:line="240" w:lineRule="auto"/>
        <w:jc w:val="center"/>
        <w:rPr>
          <w:rFonts w:ascii="Times New Roman" w:hAnsi="Times New Roman" w:cs="Times New Roman"/>
          <w:lang w:val="tt-RU"/>
        </w:rPr>
      </w:pPr>
      <w:r>
        <w:rPr>
          <w:rFonts w:ascii="Times New Roman" w:hAnsi="Times New Roman" w:cs="Times New Roman"/>
          <w:lang w:val="tt-RU"/>
        </w:rPr>
        <w:t xml:space="preserve">    Уку  елының 4 нче  чиреге өчен   контрол</w:t>
      </w:r>
      <w:r>
        <w:rPr>
          <w:rFonts w:ascii="Times New Roman" w:hAnsi="Times New Roman" w:cs="Times New Roman"/>
        </w:rPr>
        <w:t>ь</w:t>
      </w:r>
      <w:r>
        <w:rPr>
          <w:rFonts w:ascii="Times New Roman" w:hAnsi="Times New Roman" w:cs="Times New Roman"/>
          <w:lang w:val="tt-RU"/>
        </w:rPr>
        <w:t xml:space="preserve">    диктанты</w:t>
      </w:r>
    </w:p>
    <w:p>
      <w:pPr>
        <w:spacing w:after="0" w:line="240" w:lineRule="auto"/>
        <w:jc w:val="center"/>
        <w:rPr>
          <w:rFonts w:ascii="Times New Roman" w:hAnsi="Times New Roman" w:cs="Times New Roman"/>
          <w:lang w:val="tt-RU"/>
        </w:rPr>
      </w:pPr>
      <w:r>
        <w:rPr>
          <w:rFonts w:ascii="Times New Roman" w:hAnsi="Times New Roman" w:cs="Times New Roman"/>
          <w:lang w:val="tt-RU"/>
        </w:rPr>
        <w:t>6 нчы сыйныф</w:t>
      </w:r>
    </w:p>
    <w:p>
      <w:pPr>
        <w:spacing w:after="0" w:line="240" w:lineRule="auto"/>
        <w:jc w:val="center"/>
        <w:rPr>
          <w:rFonts w:ascii="Times New Roman" w:hAnsi="Times New Roman" w:cs="Times New Roman"/>
          <w:lang w:val="tt-RU"/>
        </w:rPr>
      </w:pPr>
      <w:r>
        <w:rPr>
          <w:rFonts w:ascii="Times New Roman" w:hAnsi="Times New Roman" w:cs="Times New Roman"/>
          <w:lang w:val="tt-RU"/>
        </w:rPr>
        <w:t>Диктант</w:t>
      </w:r>
    </w:p>
    <w:p>
      <w:pPr>
        <w:spacing w:after="0" w:line="240" w:lineRule="auto"/>
        <w:jc w:val="center"/>
        <w:rPr>
          <w:rFonts w:ascii="Times New Roman" w:hAnsi="Times New Roman" w:cs="Times New Roman"/>
          <w:lang w:val="tt-RU"/>
        </w:rPr>
      </w:pPr>
      <w:r>
        <w:rPr>
          <w:rFonts w:ascii="Times New Roman" w:hAnsi="Times New Roman" w:cs="Times New Roman"/>
          <w:lang w:val="tt-RU"/>
        </w:rPr>
        <w:t>Имән</w:t>
      </w:r>
    </w:p>
    <w:p>
      <w:pPr>
        <w:spacing w:after="0" w:line="240" w:lineRule="auto"/>
        <w:rPr>
          <w:rFonts w:ascii="Times New Roman" w:hAnsi="Times New Roman" w:cs="Times New Roman"/>
          <w:lang w:val="tt-RU"/>
        </w:rPr>
      </w:pPr>
      <w:r>
        <w:rPr>
          <w:rFonts w:ascii="Times New Roman" w:hAnsi="Times New Roman" w:cs="Times New Roman"/>
          <w:lang w:val="tt-RU"/>
        </w:rPr>
        <w:t xml:space="preserve">    Безнең авыл янындагы тугай уртасында пәһлеван бер имән үсә. Җил – давылга да бирешми. Җәй коры килсә дә, әллә ни исе китми. Дымны әллә кай тирәнлектән ала ул. Тугайны су баса, имән яртылаш суда утыра, кечерәеп калган кебек күренә. Ә инде су киткәч, бөтен горурлыгы белән яңадан калкып чыга...</w:t>
      </w:r>
    </w:p>
    <w:p>
      <w:pPr>
        <w:spacing w:after="0" w:line="240" w:lineRule="auto"/>
        <w:rPr>
          <w:rFonts w:ascii="Times New Roman" w:hAnsi="Times New Roman" w:cs="Times New Roman"/>
          <w:lang w:val="tt-RU"/>
        </w:rPr>
      </w:pPr>
      <w:r>
        <w:rPr>
          <w:rFonts w:ascii="Times New Roman" w:hAnsi="Times New Roman" w:cs="Times New Roman"/>
          <w:lang w:val="tt-RU"/>
        </w:rPr>
        <w:t xml:space="preserve">      Ул имән ничә яшьтә дигәндә.... Мин аны әтидән сораган идем. Ул булып ул да җавап бирә алмады. Әтием дә кайчандыр әтисеннән сораган. Мин аннан нәрсә ишетсәм, ул да бабайдан шул ук сүзләрне ишеткән. </w:t>
      </w:r>
    </w:p>
    <w:p>
      <w:pPr>
        <w:spacing w:after="0" w:line="240" w:lineRule="auto"/>
        <w:rPr>
          <w:rFonts w:ascii="Times New Roman" w:hAnsi="Times New Roman" w:cs="Times New Roman"/>
          <w:lang w:val="tt-RU"/>
        </w:rPr>
      </w:pPr>
      <w:r>
        <w:rPr>
          <w:rFonts w:ascii="Times New Roman" w:hAnsi="Times New Roman" w:cs="Times New Roman"/>
          <w:lang w:val="tt-RU"/>
        </w:rPr>
        <w:t xml:space="preserve">       Имән егерме – утыз яшеннән башлый да, өч йөз яшькә тикле чәчәк ата. Үзе ике мең яшькә кадәр җитә. Йөз кырык яшьләрдә буйга үсүдән туктый, шуннан инде юаная гына бара. (111 сүз)</w:t>
      </w:r>
    </w:p>
    <w:p>
      <w:pPr>
        <w:spacing w:after="0" w:line="240" w:lineRule="auto"/>
        <w:jc w:val="right"/>
        <w:rPr>
          <w:rFonts w:ascii="Times New Roman" w:hAnsi="Times New Roman" w:cs="Times New Roman"/>
          <w:lang w:val="tt-RU"/>
        </w:rPr>
      </w:pPr>
      <w:r>
        <w:rPr>
          <w:rFonts w:ascii="Times New Roman" w:hAnsi="Times New Roman" w:cs="Times New Roman"/>
          <w:lang w:val="tt-RU"/>
        </w:rPr>
        <w:t>(Гарәфи Хәсәновтан)</w:t>
      </w:r>
    </w:p>
    <w:p>
      <w:pPr>
        <w:spacing w:after="0" w:line="240" w:lineRule="auto"/>
        <w:ind w:left="360"/>
        <w:rPr>
          <w:rFonts w:ascii="Times New Roman" w:hAnsi="Times New Roman" w:cs="Times New Roman"/>
          <w:lang w:val="tt-RU"/>
        </w:rPr>
      </w:pPr>
      <w:r>
        <w:rPr>
          <w:rFonts w:ascii="Times New Roman" w:hAnsi="Times New Roman" w:cs="Times New Roman"/>
          <w:lang w:val="tt-RU"/>
        </w:rPr>
        <w:t xml:space="preserve">  1.  Пәһлеван сүзенең язылышын һәм мәгънәсен аңлатырга </w:t>
      </w:r>
    </w:p>
    <w:p>
      <w:pPr>
        <w:spacing w:after="0" w:line="240" w:lineRule="auto"/>
        <w:jc w:val="center"/>
        <w:rPr>
          <w:rFonts w:ascii="Times New Roman" w:hAnsi="Times New Roman" w:cs="Times New Roman"/>
          <w:lang w:val="tt-RU"/>
        </w:rPr>
      </w:pPr>
      <w:r>
        <w:rPr>
          <w:rFonts w:ascii="Times New Roman" w:hAnsi="Times New Roman" w:cs="Times New Roman"/>
          <w:lang w:val="tt-RU"/>
        </w:rPr>
        <w:t xml:space="preserve">                                                                               </w:t>
      </w:r>
    </w:p>
    <w:p>
      <w:pPr>
        <w:spacing w:after="0"/>
        <w:jc w:val="center"/>
        <w:rPr>
          <w:sz w:val="28"/>
          <w:szCs w:val="28"/>
          <w:lang w:val="tt-RU"/>
        </w:rPr>
      </w:pPr>
    </w:p>
    <w:p>
      <w:pPr>
        <w:jc w:val="center"/>
        <w:rPr>
          <w:sz w:val="28"/>
          <w:szCs w:val="28"/>
          <w:lang w:val="tt-RU"/>
        </w:rPr>
      </w:pPr>
      <w:r>
        <w:rPr>
          <w:sz w:val="28"/>
          <w:szCs w:val="28"/>
          <w:lang w:val="tt-RU"/>
        </w:rPr>
        <w:t xml:space="preserve"> </w:t>
      </w:r>
    </w:p>
    <w:p>
      <w:pPr>
        <w:spacing w:line="360" w:lineRule="auto"/>
        <w:jc w:val="center"/>
        <w:rPr>
          <w:sz w:val="28"/>
          <w:szCs w:val="28"/>
          <w:lang w:val="tt-RU"/>
        </w:rPr>
      </w:pPr>
      <w:r>
        <w:rPr>
          <w:sz w:val="28"/>
          <w:szCs w:val="28"/>
          <w:lang w:val="tt-RU"/>
        </w:rPr>
        <w:t xml:space="preserve"> </w:t>
      </w:r>
    </w:p>
    <w:p>
      <w:pPr>
        <w:rPr>
          <w:lang w:val="tt-RU"/>
        </w:rPr>
      </w:pPr>
    </w:p>
    <w:p/>
    <w:p/>
    <w:sectPr>
      <w:pgSz w:w="16838" w:h="11906" w:orient="landscape"/>
      <w:pgMar w:top="850" w:right="1134" w:bottom="1701"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CC"/>
    <w:family w:val="swiss"/>
    <w:pitch w:val="default"/>
    <w:sig w:usb0="E00002FF" w:usb1="4000ACFF" w:usb2="00000001" w:usb3="00000000" w:csb0="2000019F" w:csb1="00000000"/>
  </w:font>
  <w:font w:name="SL_Times New Roman">
    <w:altName w:val="Times New Roman"/>
    <w:panose1 w:val="00000000000000000000"/>
    <w:charset w:val="CC"/>
    <w:family w:val="roman"/>
    <w:pitch w:val="default"/>
    <w:sig w:usb0="00000000" w:usb1="00000000" w:usb2="00000000" w:usb3="00000000" w:csb0="00000005"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default"/>
    <w:sig w:usb0="E0002AFF" w:usb1="C0007843" w:usb2="00000009" w:usb3="00000000" w:csb0="400001FF" w:csb1="FFFF0000"/>
  </w:font>
  <w:font w:name="Courier New">
    <w:panose1 w:val="02070309020205020404"/>
    <w:charset w:val="CC"/>
    <w:family w:val="modern"/>
    <w:pitch w:val="default"/>
    <w:sig w:usb0="E0002AFF" w:usb1="C0007843" w:usb2="00000009" w:usb3="00000000" w:csb0="400001FF" w:csb1="FFFF0000"/>
  </w:font>
  <w:font w:name="Arial Unicode MS">
    <w:panose1 w:val="020B0604020202020204"/>
    <w:charset w:val="80"/>
    <w:family w:val="swiss"/>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67DDF"/>
    <w:multiLevelType w:val="multilevel"/>
    <w:tmpl w:val="13567DDF"/>
    <w:lvl w:ilvl="0" w:tentative="0">
      <w:start w:val="1"/>
      <w:numFmt w:val="decimal"/>
      <w:lvlText w:val="%1)"/>
      <w:lvlJc w:val="left"/>
      <w:pPr>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191B51F2"/>
    <w:multiLevelType w:val="multilevel"/>
    <w:tmpl w:val="191B51F2"/>
    <w:lvl w:ilvl="0" w:tentative="0">
      <w:start w:val="1"/>
      <w:numFmt w:val="bullet"/>
      <w:lvlText w:val="-"/>
      <w:lvlJc w:val="left"/>
      <w:pPr>
        <w:ind w:left="1069" w:hanging="360"/>
      </w:pPr>
      <w:rPr>
        <w:rFonts w:hint="default" w:ascii="Times New Roman" w:hAnsi="Times New Roman" w:eastAsia="Times New Roman" w:cs="Times New Roman"/>
        <w:sz w:val="28"/>
        <w:szCs w:val="28"/>
      </w:rPr>
    </w:lvl>
    <w:lvl w:ilvl="1" w:tentative="0">
      <w:start w:val="1"/>
      <w:numFmt w:val="bullet"/>
      <w:lvlText w:val="o"/>
      <w:lvlJc w:val="left"/>
      <w:pPr>
        <w:ind w:left="1789"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3CBC3CA2"/>
    <w:multiLevelType w:val="multilevel"/>
    <w:tmpl w:val="3CBC3CA2"/>
    <w:lvl w:ilvl="0" w:tentative="0">
      <w:start w:val="0"/>
      <w:numFmt w:val="bullet"/>
      <w:lvlText w:val="-"/>
      <w:lvlJc w:val="left"/>
      <w:pPr>
        <w:tabs>
          <w:tab w:val="left" w:pos="644"/>
        </w:tabs>
        <w:ind w:left="644" w:hanging="360"/>
      </w:pPr>
      <w:rPr>
        <w:rFonts w:hint="default" w:ascii="Times New Roman" w:hAnsi="Times New Roman" w:eastAsia="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08"/>
  <w:drawingGridHorizontalSpacing w:val="110"/>
  <w:displayHorizontalDrawingGridEvery w:val="2"/>
  <w:characterSpacingControl w:val="doNotCompress"/>
  <w:compat>
    <w:compatSetting w:name="compatibilityMode" w:uri="http://schemas.microsoft.com/office/word" w:val="12"/>
  </w:compat>
  <w:rsids>
    <w:rsidRoot w:val="00902764"/>
    <w:rsid w:val="0001661F"/>
    <w:rsid w:val="000277F9"/>
    <w:rsid w:val="000F2816"/>
    <w:rsid w:val="000F3674"/>
    <w:rsid w:val="00267986"/>
    <w:rsid w:val="00271C10"/>
    <w:rsid w:val="002D2818"/>
    <w:rsid w:val="0034374B"/>
    <w:rsid w:val="00410620"/>
    <w:rsid w:val="0049571F"/>
    <w:rsid w:val="00496260"/>
    <w:rsid w:val="004E42E0"/>
    <w:rsid w:val="00540554"/>
    <w:rsid w:val="00596DCA"/>
    <w:rsid w:val="006753A2"/>
    <w:rsid w:val="006A0E64"/>
    <w:rsid w:val="006B219C"/>
    <w:rsid w:val="006B6865"/>
    <w:rsid w:val="00705513"/>
    <w:rsid w:val="007513BD"/>
    <w:rsid w:val="008066C7"/>
    <w:rsid w:val="00813459"/>
    <w:rsid w:val="00822CBB"/>
    <w:rsid w:val="008362DB"/>
    <w:rsid w:val="00891DC3"/>
    <w:rsid w:val="00902764"/>
    <w:rsid w:val="009402D2"/>
    <w:rsid w:val="009601E1"/>
    <w:rsid w:val="00984F34"/>
    <w:rsid w:val="00A97687"/>
    <w:rsid w:val="00B354D4"/>
    <w:rsid w:val="00B5369E"/>
    <w:rsid w:val="00B90AAD"/>
    <w:rsid w:val="00C12BF8"/>
    <w:rsid w:val="00CA16B3"/>
    <w:rsid w:val="00D3634A"/>
    <w:rsid w:val="00DB1051"/>
    <w:rsid w:val="00E540D3"/>
    <w:rsid w:val="00E57BFA"/>
    <w:rsid w:val="00E6367E"/>
    <w:rsid w:val="00E64586"/>
    <w:rsid w:val="00EB2155"/>
    <w:rsid w:val="00F4778E"/>
    <w:rsid w:val="00F76BAC"/>
    <w:rsid w:val="00F94170"/>
    <w:rsid w:val="781472B1"/>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paragraph" w:styleId="2">
    <w:name w:val="heading 1"/>
    <w:basedOn w:val="1"/>
    <w:next w:val="1"/>
    <w:link w:val="11"/>
    <w:qFormat/>
    <w:uiPriority w:val="0"/>
    <w:pPr>
      <w:keepNext/>
      <w:tabs>
        <w:tab w:val="left" w:pos="4220"/>
      </w:tabs>
      <w:spacing w:after="0" w:line="240" w:lineRule="auto"/>
      <w:outlineLvl w:val="0"/>
    </w:pPr>
    <w:rPr>
      <w:rFonts w:ascii="SL_Times New Roman" w:hAnsi="SL_Times New Roman" w:eastAsia="Times New Roman" w:cs="SL_Times New Roman"/>
      <w:b/>
      <w:bCs/>
      <w:sz w:val="24"/>
      <w:szCs w:val="24"/>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12"/>
    <w:semiHidden/>
    <w:unhideWhenUsed/>
    <w:qFormat/>
    <w:uiPriority w:val="0"/>
    <w:pPr>
      <w:widowControl w:val="0"/>
      <w:suppressAutoHyphens/>
      <w:spacing w:after="120" w:line="240" w:lineRule="auto"/>
    </w:pPr>
    <w:rPr>
      <w:rFonts w:ascii="Times New Roman" w:hAnsi="Times New Roman" w:eastAsia="Tahoma" w:cs="Times New Roman"/>
      <w:sz w:val="24"/>
      <w:szCs w:val="20"/>
      <w:lang w:eastAsia="en-US"/>
    </w:rPr>
  </w:style>
  <w:style w:type="paragraph" w:styleId="6">
    <w:name w:val="No Spacing"/>
    <w:link w:val="8"/>
    <w:qFormat/>
    <w:uiPriority w:val="1"/>
    <w:pPr>
      <w:spacing w:after="0" w:line="240" w:lineRule="auto"/>
    </w:pPr>
    <w:rPr>
      <w:rFonts w:ascii="Calibri" w:hAnsi="Calibri" w:eastAsia="Times New Roman" w:cs="Times New Roman"/>
      <w:sz w:val="22"/>
      <w:szCs w:val="22"/>
      <w:lang w:val="ru-RU" w:eastAsia="ru-RU" w:bidi="ar-SA"/>
    </w:rPr>
  </w:style>
  <w:style w:type="paragraph" w:styleId="7">
    <w:name w:val="List Paragraph"/>
    <w:basedOn w:val="1"/>
    <w:qFormat/>
    <w:uiPriority w:val="34"/>
    <w:pPr>
      <w:ind w:left="720"/>
      <w:contextualSpacing/>
    </w:pPr>
  </w:style>
  <w:style w:type="character" w:customStyle="1" w:styleId="8">
    <w:name w:val="Без интервала Знак"/>
    <w:basedOn w:val="4"/>
    <w:link w:val="6"/>
    <w:qFormat/>
    <w:uiPriority w:val="1"/>
    <w:rPr>
      <w:rFonts w:ascii="Calibri" w:hAnsi="Calibri" w:eastAsia="Times New Roman" w:cs="Times New Roman"/>
    </w:rPr>
  </w:style>
  <w:style w:type="paragraph" w:customStyle="1" w:styleId="9">
    <w:name w:val="msonormalbullet2.gif"/>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0">
    <w:name w:val="Заголовок №3"/>
    <w:basedOn w:val="4"/>
    <w:qFormat/>
    <w:uiPriority w:val="0"/>
    <w:rPr>
      <w:rFonts w:ascii="Times New Roman" w:hAnsi="Times New Roman" w:eastAsia="Times New Roman" w:cs="Times New Roman"/>
      <w:spacing w:val="0"/>
      <w:sz w:val="23"/>
      <w:szCs w:val="23"/>
    </w:rPr>
  </w:style>
  <w:style w:type="character" w:customStyle="1" w:styleId="11">
    <w:name w:val="Заголовок 1 Знак"/>
    <w:basedOn w:val="4"/>
    <w:link w:val="2"/>
    <w:qFormat/>
    <w:uiPriority w:val="0"/>
    <w:rPr>
      <w:rFonts w:ascii="SL_Times New Roman" w:hAnsi="SL_Times New Roman" w:eastAsia="Times New Roman" w:cs="SL_Times New Roman"/>
      <w:b/>
      <w:bCs/>
      <w:sz w:val="24"/>
      <w:szCs w:val="24"/>
    </w:rPr>
  </w:style>
  <w:style w:type="character" w:customStyle="1" w:styleId="12">
    <w:name w:val="Основной текст Знак"/>
    <w:basedOn w:val="4"/>
    <w:link w:val="3"/>
    <w:semiHidden/>
    <w:qFormat/>
    <w:uiPriority w:val="0"/>
    <w:rPr>
      <w:rFonts w:ascii="Times New Roman" w:hAnsi="Times New Roman" w:eastAsia="Tahoma" w:cs="Times New Roman"/>
      <w:sz w:val="24"/>
      <w:szCs w:val="20"/>
      <w:lang w:eastAsia="en-US"/>
    </w:rPr>
  </w:style>
  <w:style w:type="paragraph" w:customStyle="1" w:styleId="13">
    <w:name w:val="Клара 3"/>
    <w:basedOn w:val="1"/>
    <w:qFormat/>
    <w:uiPriority w:val="0"/>
    <w:pPr>
      <w:spacing w:after="0" w:line="240" w:lineRule="auto"/>
      <w:ind w:firstLine="566"/>
    </w:pPr>
    <w:rPr>
      <w:rFonts w:ascii="SL_Times New Roman" w:hAnsi="SL_Times New Roman" w:eastAsia="Times New Roman" w:cs="SL_Times New Roman"/>
      <w:color w:val="000000"/>
      <w:kern w:val="28"/>
      <w:sz w:val="20"/>
      <w:szCs w:val="20"/>
    </w:rPr>
  </w:style>
  <w:style w:type="character" w:customStyle="1" w:styleId="14">
    <w:name w:val="Стиль1 Знак Знак Знак Знак"/>
    <w:basedOn w:val="4"/>
    <w:link w:val="15"/>
    <w:qFormat/>
    <w:locked/>
    <w:uiPriority w:val="0"/>
    <w:rPr>
      <w:rFonts w:ascii="SL_Times New Roman" w:hAnsi="SL_Times New Roman" w:eastAsia="Times New Roman" w:cs="SL_Times New Roman"/>
      <w:b/>
      <w:bCs/>
      <w:color w:val="000000"/>
      <w:kern w:val="28"/>
      <w:sz w:val="24"/>
      <w:szCs w:val="24"/>
    </w:rPr>
  </w:style>
  <w:style w:type="paragraph" w:customStyle="1" w:styleId="15">
    <w:name w:val="Стиль1 Знак Знак Знак"/>
    <w:basedOn w:val="1"/>
    <w:link w:val="14"/>
    <w:qFormat/>
    <w:uiPriority w:val="0"/>
    <w:pPr>
      <w:widowControl w:val="0"/>
      <w:spacing w:after="0" w:line="240" w:lineRule="auto"/>
    </w:pPr>
    <w:rPr>
      <w:rFonts w:ascii="SL_Times New Roman" w:hAnsi="SL_Times New Roman" w:eastAsia="Times New Roman" w:cs="SL_Times New Roman"/>
      <w:b/>
      <w:bCs/>
      <w:color w:val="000000"/>
      <w:kern w:val="28"/>
      <w:sz w:val="24"/>
      <w:szCs w:val="24"/>
    </w:rPr>
  </w:style>
  <w:style w:type="paragraph" w:customStyle="1" w:styleId="16">
    <w:name w:val="c1"/>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7">
    <w:name w:val="c0"/>
    <w:basedOn w:val="4"/>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F7CE94-215B-4CD0-A723-44C6975143B7}">
  <ds:schemaRefs/>
</ds:datastoreItem>
</file>

<file path=docProps/app.xml><?xml version="1.0" encoding="utf-8"?>
<Properties xmlns="http://schemas.openxmlformats.org/officeDocument/2006/extended-properties" xmlns:vt="http://schemas.openxmlformats.org/officeDocument/2006/docPropsVTypes">
  <Template>Normal</Template>
  <Pages>1</Pages>
  <Words>3952</Words>
  <Characters>22528</Characters>
  <Lines>187</Lines>
  <Paragraphs>52</Paragraphs>
  <TotalTime>0</TotalTime>
  <ScaleCrop>false</ScaleCrop>
  <LinksUpToDate>false</LinksUpToDate>
  <CharactersWithSpaces>26428</CharactersWithSpaces>
  <Application>WPS Office_10.2.0.6020_F1E327BC-269C-435d-A152-05C5408002CA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2017-11-02T07:37:00Z</dcterms:created>
  <dc:creator>1</dc:creator>
  <cp:lastModifiedBy>ACER</cp:lastModifiedBy>
  <dcterms:modified xsi:type="dcterms:W3CDTF">2018-09-13T18:38:11Z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1049-10.2.0.6020</vt:lpwstr>
  </property>
</Properties>
</file>